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271" w:rsidRDefault="00AE7353" w:rsidP="002426B7">
      <w:pPr>
        <w:jc w:val="center"/>
        <w:rPr>
          <w:rFonts w:ascii="微软雅黑" w:eastAsia="微软雅黑" w:hAnsi="微软雅黑" w:hint="eastAsia"/>
          <w:b/>
          <w:bCs/>
          <w:color w:val="333333"/>
          <w:sz w:val="36"/>
          <w:szCs w:val="36"/>
        </w:rPr>
      </w:pPr>
      <w:r>
        <w:rPr>
          <w:rFonts w:ascii="微软雅黑" w:eastAsia="微软雅黑" w:hAnsi="微软雅黑" w:hint="eastAsia"/>
          <w:b/>
          <w:bCs/>
          <w:color w:val="333333"/>
          <w:sz w:val="36"/>
          <w:szCs w:val="36"/>
        </w:rPr>
        <w:t>实践教学部岗位职责</w:t>
      </w:r>
    </w:p>
    <w:p w:rsidR="00AE7353" w:rsidRDefault="00AE7353" w:rsidP="002426B7">
      <w:pPr>
        <w:pStyle w:val="vsbcontentstart"/>
        <w:adjustRightInd w:val="0"/>
        <w:snapToGrid w:val="0"/>
        <w:spacing w:before="0" w:beforeAutospacing="0" w:after="0" w:afterAutospacing="0" w:line="480" w:lineRule="atLeast"/>
        <w:ind w:firstLineChars="200" w:firstLine="480"/>
        <w:rPr>
          <w:rFonts w:ascii="微软雅黑" w:eastAsia="微软雅黑" w:hAnsi="微软雅黑"/>
          <w:color w:val="333333"/>
        </w:rPr>
      </w:pPr>
      <w:r>
        <w:rPr>
          <w:rFonts w:ascii="微软雅黑" w:eastAsia="微软雅黑" w:hAnsi="微软雅黑" w:hint="eastAsia"/>
          <w:color w:val="333333"/>
        </w:rPr>
        <w:t>实践教学部在分管教学副主任的领导下，主要负责组织、领导和实施工程训练中心与学生实习训练有关的一切工作，其主要职责如下：</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一、学生实习训练方面</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1．与教务处和各学院密切联系，协商制定每学期的实习训练计划。</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2．根据教务处下达的排课计划，组织教学人员提前做好实习训练的各方面准备工作，包括设备准备、工具材料准备和人员安排等等。</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3．根据实习训练学生专业的不同，时间的长短，并采纳各学院的意见，结合中心训练项目的设置情况，提前制定出有针对性的实习训练计划及实习轮换表。</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4．学生进入训练中心开始实习训练时，教学部负责学生的实习动员，将中心的基本情况、实习计划、分组情况及与实习训练有关的各项管理规定尤其是安全管理规定告知大家。</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5．实习训练开始后，教学部负责监督和检查各训练部的教学计划实施情况、指导教师岗位职责履行情况、学生的安全操作情况以及学生训练操作考核情况。</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6．在实习训练中，积极听取指导教师和学生们的意见和建议，及时解决实习训练中出现的问题，保证实习训练的顺利进行。</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7．实习训练结束后，根据学生各训练项目的实践操作考核成绩以及理论考核成绩，为学生评定总成绩，并报给各学院教务员。</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二、教学管理方面</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1．根据中心的长远规划和总体部署，制定教学部的工作计划，组织并领导全体教学人员进行中心的各方面建设。</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2．根据中心的不断发展，建立健全并不断完善实践教学的各项管理制度，实行科学化、规范化的管理，以适应新时期工程训练的要求。</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3．在实践教学工作中，督促并检查中心和教学部各项工作的落实情况。</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4．定期向中心分管领导汇报工作，并将中心领导的有关指示及时传达到每个训练部。</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5．定期召开各训练部负责人和全体教学人员会议，对实践教学工作进行总结和部署新的工作计划。</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lastRenderedPageBreak/>
        <w:t>6．组织职工进行内部培训和外出学习，不断提高教学人员的整体素质。</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7．组织并鼓励教学人员进行教学研究和教学改革，不断提高中心的实践教学水平。</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8．做好教学人员的思想工作，充分调动每个人的积极性，同心同德，共同搞好教学工作</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三、其它工作</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1．积极配合中心其它部门进行的各项工作。</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2．充分利用中心的设备资源，做好生产创收工作。</w:t>
      </w:r>
    </w:p>
    <w:p w:rsidR="00AE7353" w:rsidRDefault="00AE7353" w:rsidP="002426B7">
      <w:pPr>
        <w:pStyle w:val="vsbcontentend"/>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3．认真完成中心领导安排的其它临时性的工作任务。</w:t>
      </w:r>
    </w:p>
    <w:p w:rsidR="00AE7353" w:rsidRDefault="00AE7353">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AE7353" w:rsidRDefault="00AE7353" w:rsidP="002426B7">
      <w:pPr>
        <w:jc w:val="center"/>
        <w:rPr>
          <w:rFonts w:ascii="微软雅黑" w:eastAsia="微软雅黑" w:hAnsi="微软雅黑" w:hint="eastAsia"/>
          <w:b/>
          <w:bCs/>
          <w:color w:val="333333"/>
          <w:sz w:val="36"/>
          <w:szCs w:val="36"/>
        </w:rPr>
      </w:pPr>
      <w:r>
        <w:rPr>
          <w:rFonts w:ascii="微软雅黑" w:eastAsia="微软雅黑" w:hAnsi="微软雅黑" w:hint="eastAsia"/>
          <w:b/>
          <w:bCs/>
          <w:color w:val="333333"/>
          <w:sz w:val="36"/>
          <w:szCs w:val="36"/>
        </w:rPr>
        <w:lastRenderedPageBreak/>
        <w:t>训练部负责人岗位职责</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color w:val="333333"/>
        </w:rPr>
      </w:pPr>
      <w:r>
        <w:rPr>
          <w:rFonts w:ascii="微软雅黑" w:eastAsia="微软雅黑" w:hAnsi="微软雅黑" w:hint="eastAsia"/>
          <w:color w:val="333333"/>
        </w:rPr>
        <w:t>各训练部负责人在实践教学部的直接领导下，在做好本职教学工作的同时，还要负责具体组织和实施本训练部的与学生实习训练有关的一切工作，其主要职责如下：</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一、学生实习训练方面</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1．根据实践教学部制定的实习训练计划及实习轮换表，及时组织本训练部指导教师做好实习训练前的一切准备工作，包括设备、工具、材料、教案和人员安排准备等等。</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2．学生开始实习训练时，训练部负责人负责将学生安排到本训练部的各个实习训练场地，保证学生实习训练的正常进行。</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3．实习训练中，训练部负责人负责监督和检查本训练部各训练项目的教学计划的实施情况、指导教师岗位职责履行情况、学生的安全操作情况以及学生训练操作考核情况等等。</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4．实习训练中，积极听取本训练部指导教师和学生关于实习训练的各种意见和建议，及时上报实践教学部，并配合教学部及时解决问题，保证实习训练的顺利进行。</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5．实习训练结束后，训练部负责人负责将本训练部各训练项目的学生实习报告、学生成绩单审核后及时上交实践教学部，并协助实践教学部及时给学生评定出本次实习训练的总成绩。</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二、教学管理方面</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1．协助实践教学部制定工作计划，组织本训练部教学人员积极参与中心的各方面建设。</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2．认真完成实践教学部布置的各项工作任务，并在实际工作中督促并检查各项工作的落实情况。</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3．认真抓好本训练部的安全、卫生、考勤、设备管理等各项具体工作。</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4．认真做好本训练部的各项工作纪录，尤其是各个指导教师的工作量完成情况、教学质量考核情况等。</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lastRenderedPageBreak/>
        <w:t>5．协助实践教学部不断完善实践教学的各项管理制度，实行科学化、规范化的管理。</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6．及时向实践教学部汇报本训练部的各项工作，并将实践教学部的有关指示及时传达到本训练部各部门。</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7．定期召开本训练部的教学人员会议，对本训练部教学工作及时进行总结并研究制定新的工作计划。</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8．带头并组织本训练部指导教师积极学习业务知识，不断提高实践教学能力。</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9．带领本训练部指导教师积极进行教学改革创新，不断完善和提高各训练项目的教学内容与手段。</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10．协助实践教学部做好本训练部教学人员的思想工作，充分调动每个人的积极性，共同搞好教学工作。</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三、其它工作</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1．协助实践教学部充分利用本训练部的设备资源，做好生产创收工作。</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2．认真完成实践教学部安排的其它临时性的工作任务。</w:t>
      </w:r>
    </w:p>
    <w:p w:rsidR="00AE7353" w:rsidRDefault="00AE7353">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2426B7" w:rsidRDefault="002426B7">
      <w:pPr>
        <w:rPr>
          <w:rFonts w:hint="eastAsia"/>
        </w:rPr>
      </w:pPr>
    </w:p>
    <w:p w:rsidR="00AE7353" w:rsidRDefault="00AE7353" w:rsidP="002426B7">
      <w:pPr>
        <w:jc w:val="center"/>
        <w:rPr>
          <w:rFonts w:ascii="微软雅黑" w:eastAsia="微软雅黑" w:hAnsi="微软雅黑" w:hint="eastAsia"/>
          <w:b/>
          <w:bCs/>
          <w:color w:val="333333"/>
          <w:sz w:val="36"/>
          <w:szCs w:val="36"/>
        </w:rPr>
      </w:pPr>
      <w:r>
        <w:rPr>
          <w:rFonts w:ascii="微软雅黑" w:eastAsia="微软雅黑" w:hAnsi="微软雅黑" w:hint="eastAsia"/>
          <w:b/>
          <w:bCs/>
          <w:color w:val="333333"/>
          <w:sz w:val="36"/>
          <w:szCs w:val="36"/>
        </w:rPr>
        <w:lastRenderedPageBreak/>
        <w:t>工程训练学生守则</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color w:val="333333"/>
        </w:rPr>
      </w:pPr>
      <w:r>
        <w:rPr>
          <w:rFonts w:ascii="微软雅黑" w:eastAsia="微软雅黑" w:hAnsi="微软雅黑" w:hint="eastAsia"/>
          <w:color w:val="333333"/>
        </w:rPr>
        <w:t>1．工程训练是实践教学环节中的重要组成部分，是培养学生实践创新能力的重要手段，为此学生必须端正思想态度，认真完成实习训练任务。</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2．学生实习前必须服从实践教学部的安排与布置，认真做好实习前的准备工作，如实习教材、实习报告、工作服等。</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3．学生必须严格遵守考勤制度，不准迟到、早退，有事必须请假，未经许可不得擅自离开。</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4．学生进入训练场地后必须服从指导教师的安排，未经许可不得擅自开动机器设备。</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5．学生必须虚心学习、注意听讲、认真观摩，操作前必须充分了解训练设备、工具的性能及其使用方法。</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6．学生必须严格遵守各训练项目的安全操作规程，不准违规操作。</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7．学生在实习期间，必须按规定穿着工作服和使用劳保用品以保证安全。</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8．学生应在指定地点进行训练，不得串岗及做其它与实习无关的事情。</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9．学生要爱护机器设备、工具、量具等一切公共财物，并注意节约。</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10．学生要认真按时完成实习报告，不准相互抄袭。</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11．学生要按规定独立的或分组完成实习考核工件的加工，不得相互帮忙。</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12．每天实习结束前，必须收拾清理所用设备和工量具，及清扫场地，保持实习场地清洁卫生。各工种实习结束均应进行清点，由指导教师验收合格后方可离去。</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13．学生要尊敬老师，如有意见可向有关部门反映。</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14．学生如违反以上各项规则，轻者由指导教师进行批评教育，情节严重者取消其实习资格，实习成绩为不合格，如造成安全事故，除进行必要的经济赔偿外，并酌情进行处理。</w:t>
      </w: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AE7353" w:rsidRDefault="00AE7353" w:rsidP="002426B7">
      <w:pPr>
        <w:jc w:val="center"/>
        <w:rPr>
          <w:rFonts w:ascii="微软雅黑" w:eastAsia="微软雅黑" w:hAnsi="微软雅黑" w:hint="eastAsia"/>
          <w:b/>
          <w:bCs/>
          <w:color w:val="333333"/>
          <w:sz w:val="36"/>
          <w:szCs w:val="36"/>
        </w:rPr>
      </w:pPr>
      <w:r>
        <w:rPr>
          <w:rFonts w:ascii="微软雅黑" w:eastAsia="微软雅黑" w:hAnsi="微软雅黑" w:hint="eastAsia"/>
          <w:b/>
          <w:bCs/>
          <w:color w:val="333333"/>
          <w:sz w:val="36"/>
          <w:szCs w:val="36"/>
        </w:rPr>
        <w:lastRenderedPageBreak/>
        <w:t>工程训练学生考勤制度</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color w:val="333333"/>
        </w:rPr>
      </w:pPr>
      <w:r>
        <w:rPr>
          <w:rFonts w:ascii="微软雅黑" w:eastAsia="微软雅黑" w:hAnsi="微软雅黑" w:hint="eastAsia"/>
          <w:color w:val="333333"/>
        </w:rPr>
        <w:t>1．学生训练期间应按训练中心规定的作息时间，遵守训练纪律，不得迟到、早退或无故不参加训练。</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2．学生看病应尽量不占用训练时间，如有病需要休息，需持医生证明，到中心实践教学部请假。</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3．学生训练期间一般不准请事假，确有特殊情况需要请假者，应事先向中心实践教学部请假，不得事后补假，训练期间学生班长无权准假。</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4．训练期间，如遇有全校性的活动以及重大的体育比赛等要参加，应持所属学院或教务处等有关单位的证明，提前将假条交至训练中心实践教学部，或由相关部门提前向中心实践教学部电话请假，准许后由教学部通知有关指导教师和学生。</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5．凡未经准假或超假未被批准而未参加训练者一律按旷课处理。迟到或早退超过两次以上记入记分册中，最后总成绩不能得优秀。</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6．擅自离开训练岗位者，其时间累计后可按旷课处理，旷课累计超过本工种实习时间的三分之一，成绩作不及格处理，须重修，重修后的成绩最高记为及格。</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7．病、事假累计超过本工种实习时间的三分之一者，此工种不予评定成绩，重修后按实际成绩评定。</w:t>
      </w: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AE7353" w:rsidRDefault="00AE7353">
      <w:pPr>
        <w:rPr>
          <w:rFonts w:hint="eastAsia"/>
        </w:rPr>
      </w:pPr>
    </w:p>
    <w:p w:rsidR="00AE7353" w:rsidRPr="002426B7" w:rsidRDefault="00AE7353" w:rsidP="002426B7">
      <w:pPr>
        <w:jc w:val="center"/>
        <w:rPr>
          <w:rFonts w:ascii="微软雅黑" w:eastAsia="微软雅黑" w:hAnsi="微软雅黑" w:hint="eastAsia"/>
          <w:b/>
          <w:bCs/>
          <w:color w:val="333333"/>
          <w:sz w:val="36"/>
          <w:szCs w:val="36"/>
        </w:rPr>
      </w:pPr>
      <w:r>
        <w:rPr>
          <w:rFonts w:ascii="微软雅黑" w:eastAsia="微软雅黑" w:hAnsi="微软雅黑" w:hint="eastAsia"/>
          <w:b/>
          <w:bCs/>
          <w:color w:val="333333"/>
          <w:sz w:val="36"/>
          <w:szCs w:val="36"/>
        </w:rPr>
        <w:lastRenderedPageBreak/>
        <w:t>工程训练重修规定</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color w:val="333333"/>
        </w:rPr>
      </w:pPr>
      <w:r>
        <w:rPr>
          <w:rFonts w:ascii="微软雅黑" w:eastAsia="微软雅黑" w:hAnsi="微软雅黑" w:hint="eastAsia"/>
          <w:color w:val="333333"/>
        </w:rPr>
        <w:t>1．因请假（病、事）时间超过本训练项目的三分之一，本项目无成绩，按教务处规定，工程训练总成绩绩点为零分，需进行重修，重修后的成绩按照实考成绩。</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2．因违反劳动纪律、不按操作规程进行训练，或出现事故等造成的成绩不及格，重修后，最高记为及格。</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3．学生重修时，需到所在学院办理重修手续，凭学院开出的重修单到训练中心实践教学部联系，在不影响其他学生训练的情况下，由实践教学部安排具体重修时间。</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4．学生凭实践教学部开出的重修单，按时到指定的训练部进行重修。</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5．各训练项目评定出重修后的成绩，由中心实践教学部按教务处的有关规定，评定出重修后总成绩，交各学院。</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6．已办理重修手续，不按规定日期参加重修者，取消重修资格，今后不再安排。</w:t>
      </w: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AE7353" w:rsidRDefault="00AE7353">
      <w:pPr>
        <w:rPr>
          <w:rFonts w:hint="eastAsia"/>
        </w:rPr>
      </w:pPr>
    </w:p>
    <w:p w:rsidR="00AE7353" w:rsidRDefault="00AE7353" w:rsidP="002426B7">
      <w:pPr>
        <w:jc w:val="center"/>
        <w:rPr>
          <w:rFonts w:ascii="微软雅黑" w:eastAsia="微软雅黑" w:hAnsi="微软雅黑" w:hint="eastAsia"/>
          <w:b/>
          <w:bCs/>
          <w:color w:val="333333"/>
          <w:sz w:val="36"/>
          <w:szCs w:val="36"/>
        </w:rPr>
      </w:pPr>
      <w:r>
        <w:rPr>
          <w:rFonts w:ascii="微软雅黑" w:eastAsia="微软雅黑" w:hAnsi="微软雅黑" w:hint="eastAsia"/>
          <w:b/>
          <w:bCs/>
          <w:color w:val="333333"/>
          <w:sz w:val="36"/>
          <w:szCs w:val="36"/>
        </w:rPr>
        <w:lastRenderedPageBreak/>
        <w:t>学生损坏设备、工具等的赔偿办法</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color w:val="333333"/>
        </w:rPr>
      </w:pPr>
      <w:r>
        <w:rPr>
          <w:rFonts w:ascii="微软雅黑" w:eastAsia="微软雅黑" w:hAnsi="微软雅黑" w:hint="eastAsia"/>
          <w:color w:val="333333"/>
        </w:rPr>
        <w:t>1．在训练中，学生要按各训练项目的安全操作规程、指导教师的要求进行操作。由于经验不足，操作不熟练而引起的事故，除本人写出事故报告吸取教训外，按损坏的设备、工夹量具的价格5%-10%赔偿。</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2．在训练中，不按指导教师的要求操作，未经指导教师允许而私自变更操作工序或顺序造成事故，除本人做出检查外，按损坏的设备、工夹量具等价格的10%-50%赔偿。</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3．不听从指导、严重违反操作规程，无视训练纪律，指导教师制止不听而造成事故，除本人做出检查外，按损坏设备，工夹量具等价格的50%-100%赔偿，并通报学校。</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4．训练中，工、量具破损应适当赔偿，若遗失，原则上按原价赔偿。</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5．赔偿额超出学生赔偿能力时，赔款者应向本人所在学院有关领导汇报，定出赔款日期和措施（如分期赔款等）经训练中心同意后，按所定措施进行。</w:t>
      </w: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AE7353" w:rsidRDefault="00AE7353" w:rsidP="002426B7">
      <w:pPr>
        <w:jc w:val="center"/>
        <w:rPr>
          <w:rFonts w:ascii="微软雅黑" w:eastAsia="微软雅黑" w:hAnsi="微软雅黑" w:hint="eastAsia"/>
          <w:b/>
          <w:bCs/>
          <w:color w:val="333333"/>
          <w:sz w:val="36"/>
          <w:szCs w:val="36"/>
        </w:rPr>
      </w:pPr>
      <w:r>
        <w:rPr>
          <w:rFonts w:ascii="微软雅黑" w:eastAsia="微软雅黑" w:hAnsi="微软雅黑" w:hint="eastAsia"/>
          <w:b/>
          <w:bCs/>
          <w:color w:val="333333"/>
          <w:sz w:val="36"/>
          <w:szCs w:val="36"/>
        </w:rPr>
        <w:lastRenderedPageBreak/>
        <w:t>安全工作制度总则</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color w:val="333333"/>
        </w:rPr>
      </w:pPr>
      <w:r>
        <w:rPr>
          <w:rFonts w:ascii="微软雅黑" w:eastAsia="微软雅黑" w:hAnsi="微软雅黑" w:hint="eastAsia"/>
          <w:color w:val="333333"/>
        </w:rPr>
        <w:t>一、“安全生产，人人有责”。全中心干部、职工应认真执行党和政府有关安全生产、劳动保护的政策和法规。严格遵守安全技术操作规程和各项安全工作规章制度。</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二、中心党政领导是“安全”教育和管理的第一责任人，必须把“安全生产”、“安全教育”放在各项工作的首位。各部、室负责人是“安全”教育和管理的直接责任人，在教学、生产、工作与安全相抵触时，安全是第一位的。任何领导干部不得违背“安全第一”的原则而布置或安排工作。</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三、凡不符合安全工作要求，有严重危险的厂房、教室、设备，电器、线路、安全隐患等，职工有权向上级报告。遇到有严重危急生命安全的情况，职工有权停止操作并及时报告领导处理。</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四、入中心新工人、培训人员、临时工及变换工种的人员，必须先进行安全教育培训和考核，考核不合格不准上岗。电器、电炉、焊接、司机、微机指导老师等特殊工种必须经专业培训和考核，凭证上岗。</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五、工作前，必须按规定穿戴好防护用品，女工及实习女学生要把发瓣放入帽内，旋转机床严禁戴手套操作。不准带小孩进入工作场所。不准穿拖鞋、赤脚、戴头巾、围巾工作。中午不准饮酒。</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六、工作中，应精力集中，坚守岗位，学生指导老师必须先于学生到工作场所，离开时必须后与学生离开工作场所。学生实习时不准擅离岗位或把自己工作交给他人。</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七、微机室培训老师应提前到微机室，开服务器、检查机器、线路、开关、通风等。有人上机时，讲课教师不得离岗。培训或上课结束后，教师和管理人员必须最后离岗，关闭所有微机、服务器及电源，检查无异常后离开，并要求做安全纪录。休息日不得个人到微机室上机。微机室应急灯要经常充电和检查。</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八、上班时不准做与本职工作无关的事情；凡运转设备不准垮越、传递物件和触动危险部位；不得用手拉、嘴吹铁屑。学生实习时，不得允许学生在工作场地打闹。</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lastRenderedPageBreak/>
        <w:t>九、调整检查设备需拆防护罩时，要先停电、关车，不准无罩开车，中途停电，应关闭电源。二人以上共同工作时，必须有主有从，统一指挥。夜班、加班以及在封闭场地作业时，必须安排两人以上一起工作。</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十、严格执行交接班制度，不得空岗。下班前必须切断电源、气源、熄灭火种，清理场地。加班或延时工作，部门必须有负责人跟班。严格作息（上、下班）制度，部、室领导必须最后一个出室锁门。</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十一、检查修理机械、电气设备时，必须挂停电警示牌，专人监护。停电牌必须谁挂谁取，非工作人员严禁合闸。电工负责人在合闸前必须在确认无人检修时方准合闸。非工作人员不准装修电气设备或线路。</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十二、新进操作工（含临时工）必须定专门指导老师，必须熟悉其设备性能，操作规程，经培训和熟练操作后，指导老师签字，车间领导批准后，方可试用上岗。试用不合格应退岗。</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十三、高空作业必须扎好安全带，下雨天禁止室外高空作业。</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十四、变、配电柜、氧气瓶间、乙炔罐间、电炉室、油库、危险品库房等，非工作人员未经批准严禁入内。严格火源、电源、气源及易燃易爆物品的管理，不违章用电及违章使用各种炉具。对易燃、易爆等危险场所，严禁吸烟和明火作业。</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十五、各种消防器材、工具应按消防规范设置齐全，不准随便动用。安放地点周围，不得堆放其他物品。要按规定配备、更换、维护消防器材。配电柜周围五米内不得放杂物。要定期进行消防安全检查，及时排除、处置火灾隐患，避免火险，杜绝火灾。</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十六、工作场所内通道要平稳、畅通，严禁在出口附近放杂物或自行车。</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十七、发生重大人身、设备事故或恶性未遂事故时，要及时抢救，保护现场，并立即报告领导和有关部门。</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十八、做好防盗工作，各部门钥匙要专人管理，车间只能主任（副主任）拿钥匙并提前开门，休息日无特殊情况不得进工作场所（特别是微机室），更要严禁外人进入。</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lastRenderedPageBreak/>
        <w:t>十九、汽车驾驶员要严格遵守交通法规，不违规驾驶，不酒后驾车，酒后驾车所出事故及罚款均由自己承担。为确保安全，休息日应把车放在厂内，不得公车私用。</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二十、安全重于泰山，安全人命关天。安全人人有责，安全警钟长鸣。人人注意安全，时时严把安全关。安全时刻系在每一个人的心中。</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二十一、根据学校消防工作“预防为主，防消结合”的方针，各有关部门设立消防、治安安全人员，做好消防器材的维护保养。</w:t>
      </w: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AE7353" w:rsidRDefault="00AE7353" w:rsidP="002426B7">
      <w:pPr>
        <w:jc w:val="center"/>
        <w:rPr>
          <w:rFonts w:ascii="微软雅黑" w:eastAsia="微软雅黑" w:hAnsi="微软雅黑" w:hint="eastAsia"/>
          <w:b/>
          <w:bCs/>
          <w:color w:val="333333"/>
          <w:sz w:val="36"/>
          <w:szCs w:val="36"/>
        </w:rPr>
      </w:pPr>
      <w:r>
        <w:rPr>
          <w:rFonts w:ascii="微软雅黑" w:eastAsia="微软雅黑" w:hAnsi="微软雅黑" w:hint="eastAsia"/>
          <w:b/>
          <w:bCs/>
          <w:color w:val="333333"/>
          <w:sz w:val="36"/>
          <w:szCs w:val="36"/>
        </w:rPr>
        <w:lastRenderedPageBreak/>
        <w:t>创新实验室开放管理规则</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color w:val="333333"/>
        </w:rPr>
      </w:pPr>
      <w:r>
        <w:rPr>
          <w:rFonts w:ascii="微软雅黑" w:eastAsia="微软雅黑" w:hAnsi="微软雅黑" w:hint="eastAsia"/>
          <w:color w:val="333333"/>
        </w:rPr>
        <w:t>为鼓励支持学生在课余时间参加开放式实验教学、科研和各类社会活动，提高操作能力，进一步加强素质教育，规范有序做好我中心实验室的开放工作，特制定本规定。</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一．实验中心开放目的</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实验室全面开放，是高等教育培养创新人才、实现素质教育目标的客观要求。实验室开放不仅对学生的技能训练和动手能力，而且对培养学生的创新意识、创新精神和开拓能力都具有重要作用。实验室应当以各种形式对学生进行课外开放，增加实验室的开放时间和开放内容，充分发挥实验室资源的效益。</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二、开放面向对象</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1、对全校大学生开放：包括课程设计、毕业设计等必修环节，也包括大学生兴趣爱好、第二课堂兴趣活动、创新活动、大学生电子设计竞赛等。</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2、向全校部分老师开设的实验课开放：凡是我校开设的电子控制类实验课程，本中心提供开课条件。</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3、向科研工作开放：包括研究生科研工作所需要的场所、仪器设备等。</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三、开放内容</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实验室开放内容要贯彻“因材施教、讲求实效”的原则，根据不同层次的学生和要求，确定开放内容。内容应包括：设计性、综合性和研究性实验；小发明、小制作、小论文等课外科技活动实验。提倡学生</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自拟实验课题，鼓励学生参与教师课题，学习解决生产实践和科学研究问题。</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四、开放时间</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实验室除周日和节假日外，原则上实行全天候开放，但实验室亦有权根据具体情况调整开放时间。</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五、开放实验管理</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1、进入开放实验室后，管理人员应首先交代中心纪律和规章制度，学生应遵守并服从管理。</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2、实验室指导教师应根据学生人数和实验内容做好准备工作，并在实验过程中加强对学生实验能力、创造性的思维方法和严谨的治学态度的培养。</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lastRenderedPageBreak/>
        <w:t>3、实验室要做好安全和开放情况记录工作。进入实验室实验的人员，必须严格遵守实验室的各项规章制度，损坏仪器设备的要严格按照学校有关规定处理。</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4、学生在各类大赛和独立实验项目完成后，应向实验室提交实验报告或论文等实验结果。实验室应做好成果收集。</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5、实验室要认真做好开放实验室的管理工作，特别应充分利用校园网络等现代化手段。</w:t>
      </w: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AE7353" w:rsidRDefault="00AE7353" w:rsidP="002426B7">
      <w:pPr>
        <w:jc w:val="center"/>
        <w:rPr>
          <w:rFonts w:ascii="微软雅黑" w:eastAsia="微软雅黑" w:hAnsi="微软雅黑" w:hint="eastAsia"/>
          <w:b/>
          <w:bCs/>
          <w:color w:val="333333"/>
          <w:sz w:val="36"/>
          <w:szCs w:val="36"/>
        </w:rPr>
      </w:pPr>
      <w:r>
        <w:rPr>
          <w:rFonts w:ascii="微软雅黑" w:eastAsia="微软雅黑" w:hAnsi="微软雅黑" w:hint="eastAsia"/>
          <w:b/>
          <w:bCs/>
          <w:color w:val="333333"/>
          <w:sz w:val="36"/>
          <w:szCs w:val="36"/>
        </w:rPr>
        <w:lastRenderedPageBreak/>
        <w:t>关于物资领用、物资销售及工具量具报损的规定</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color w:val="333333"/>
        </w:rPr>
      </w:pPr>
      <w:r>
        <w:rPr>
          <w:rFonts w:ascii="微软雅黑" w:eastAsia="微软雅黑" w:hAnsi="微软雅黑" w:hint="eastAsia"/>
          <w:color w:val="333333"/>
        </w:rPr>
        <w:t>为了加强物资管理工作，保证生产的正常进行，对物资领用、物资销售及工具量具报损作如下规定：1．所有物资的领用都必须填写领料单。领料单一式三份（财务科、仓库、领用单位各一份），由领用人和所在部门科长签字。非本部门使用的物资，本部门科长不得代签。仓库管理员发料前要认真核对单据填写是否正确、齐全，不符合手续的拒绝发料。</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2．工具、量具按工种的需要领用，由使用单位科长签字，非本工种需要的要报中心主管领导审批。</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3．有色金属材料的领用，由使用部门科长签字，中心主管领导审批。</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4．仓库物资（钢材、辅料等）对外出售，用户（包括厂内三产各公司）经仓库管理员及主管人（大宗、贵重物资需经中心领导）签字后，凭《收款通知单》到财务科交款，凭《提货单》到仓库提货。</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5．一般工具、量具的报损，教学部门由教学科科长签字，贵重、专用工具、量具的报损需中心主管领导审批。</w:t>
      </w: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2426B7" w:rsidRDefault="002426B7"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p>
    <w:p w:rsidR="00AE7353" w:rsidRDefault="00AE7353" w:rsidP="002426B7">
      <w:pPr>
        <w:jc w:val="center"/>
        <w:rPr>
          <w:rFonts w:ascii="微软雅黑" w:eastAsia="微软雅黑" w:hAnsi="微软雅黑" w:hint="eastAsia"/>
          <w:b/>
          <w:bCs/>
          <w:color w:val="333333"/>
          <w:sz w:val="36"/>
          <w:szCs w:val="36"/>
        </w:rPr>
      </w:pPr>
      <w:r>
        <w:rPr>
          <w:rFonts w:ascii="微软雅黑" w:eastAsia="微软雅黑" w:hAnsi="微软雅黑" w:hint="eastAsia"/>
          <w:b/>
          <w:bCs/>
          <w:color w:val="333333"/>
          <w:sz w:val="36"/>
          <w:szCs w:val="36"/>
        </w:rPr>
        <w:lastRenderedPageBreak/>
        <w:t>多媒体教室管理规定</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color w:val="333333"/>
        </w:rPr>
      </w:pPr>
      <w:r>
        <w:rPr>
          <w:rFonts w:ascii="微软雅黑" w:eastAsia="微软雅黑" w:hAnsi="微软雅黑" w:hint="eastAsia"/>
          <w:color w:val="333333"/>
        </w:rPr>
        <w:t>为创造一个安全、洁净和文明的教学环境，建立正常的教学秩序，根据《</w:t>
      </w:r>
      <w:r w:rsidR="002426B7">
        <w:rPr>
          <w:rFonts w:ascii="微软雅黑" w:eastAsia="微软雅黑" w:hAnsi="微软雅黑" w:hint="eastAsia"/>
          <w:color w:val="333333"/>
        </w:rPr>
        <w:t>常州</w:t>
      </w:r>
      <w:r>
        <w:rPr>
          <w:rFonts w:ascii="微软雅黑" w:eastAsia="微软雅黑" w:hAnsi="微软雅黑" w:hint="eastAsia"/>
          <w:color w:val="333333"/>
        </w:rPr>
        <w:t>大学学生管理手册》、《</w:t>
      </w:r>
      <w:r w:rsidR="002426B7">
        <w:rPr>
          <w:rFonts w:ascii="微软雅黑" w:eastAsia="微软雅黑" w:hAnsi="微软雅黑" w:hint="eastAsia"/>
          <w:color w:val="333333"/>
        </w:rPr>
        <w:t>常州</w:t>
      </w:r>
      <w:r>
        <w:rPr>
          <w:rFonts w:ascii="微软雅黑" w:eastAsia="微软雅黑" w:hAnsi="微软雅黑" w:hint="eastAsia"/>
          <w:color w:val="333333"/>
        </w:rPr>
        <w:t>大学资产管理规章制度》中的相关规章制度，结合实际情况，对多媒体教室的使用作如下规定，规定适用于到多媒体教室上课的所有师生员工。一、上课人员必须注意教室环境和卫生，进入教室后应做到：</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1.保持安静，不得大声喧哗和打闹；</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2.严禁有伤风化的行为和行动发生；</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3.不准随地吐痰、抽烟、吃东西、乱扔纸屑及其它杂物；</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4.违反上述规定者，令其清扫教室卫生。情节严重者，令其写出检查，交所在院系进行处理。</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二、上课人员要爱护教室内的所有仪器设备和其他物品。进入教室后应做到：</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1.不损坏和挪用教室内桌椅、机器及一切设施；</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2. 未经许可不动用与本次课程无关的仪器和其他物品；</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3. 不将教室内的任何物品带出室外；</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4．上课人员故意损坏物品，需写出书面检查，根据学校有关规定按实际价格的二倍进行赔偿。此外，视情节轻重给与相应处罚。</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三、有上机课的学生必须在规定时间内登记，领取上机牌，到指定机器上机。如果发现机器出现问题，不得私自拆卸硬件，应通知管理员予以解决。严禁在计算机上私自安装软件、玩游戏，一经发现，视情节严重对该门课予以扣分。</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四、上课人员应服从管理员管理，不得顶撞老师。一经发现，将按学校有关规定处理。</w:t>
      </w:r>
    </w:p>
    <w:p w:rsidR="00AE7353" w:rsidRDefault="00AE7353" w:rsidP="002426B7">
      <w:pPr>
        <w:pStyle w:val="a3"/>
        <w:adjustRightInd w:val="0"/>
        <w:snapToGrid w:val="0"/>
        <w:spacing w:before="0" w:beforeAutospacing="0" w:after="0" w:afterAutospacing="0" w:line="480" w:lineRule="atLeast"/>
        <w:ind w:firstLineChars="200" w:firstLine="480"/>
        <w:rPr>
          <w:rFonts w:ascii="微软雅黑" w:eastAsia="微软雅黑" w:hAnsi="微软雅黑" w:hint="eastAsia"/>
          <w:color w:val="333333"/>
        </w:rPr>
      </w:pPr>
      <w:r>
        <w:rPr>
          <w:rFonts w:ascii="微软雅黑" w:eastAsia="微软雅黑" w:hAnsi="微软雅黑" w:hint="eastAsia"/>
          <w:color w:val="333333"/>
        </w:rPr>
        <w:t>本规定自公布之日起实行。</w:t>
      </w:r>
    </w:p>
    <w:p w:rsidR="00AE7353" w:rsidRDefault="00AE7353">
      <w:pPr>
        <w:rPr>
          <w:rFonts w:ascii="微软雅黑" w:eastAsia="微软雅黑" w:hAnsi="微软雅黑" w:hint="eastAsia"/>
          <w:b/>
          <w:bCs/>
          <w:color w:val="333333"/>
          <w:sz w:val="36"/>
          <w:szCs w:val="36"/>
        </w:rPr>
      </w:pPr>
    </w:p>
    <w:p w:rsidR="00AE7353" w:rsidRDefault="00AE7353">
      <w:pPr>
        <w:rPr>
          <w:rFonts w:hint="eastAsia"/>
        </w:rPr>
      </w:pPr>
    </w:p>
    <w:p w:rsidR="00AE7353" w:rsidRDefault="00AE7353"/>
    <w:sectPr w:rsidR="00AE7353" w:rsidSect="006172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7353"/>
    <w:rsid w:val="002426B7"/>
    <w:rsid w:val="00617271"/>
    <w:rsid w:val="00AE73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2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7353"/>
    <w:pPr>
      <w:widowControl/>
      <w:spacing w:before="100" w:beforeAutospacing="1" w:after="100" w:afterAutospacing="1"/>
      <w:jc w:val="left"/>
    </w:pPr>
    <w:rPr>
      <w:rFonts w:ascii="宋体" w:eastAsia="宋体" w:hAnsi="宋体" w:cs="宋体"/>
      <w:kern w:val="0"/>
      <w:sz w:val="24"/>
      <w:szCs w:val="24"/>
    </w:rPr>
  </w:style>
  <w:style w:type="paragraph" w:customStyle="1" w:styleId="vsbcontentstart">
    <w:name w:val="vsbcontent_start"/>
    <w:basedOn w:val="a"/>
    <w:rsid w:val="00AE7353"/>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AE735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0854807">
      <w:bodyDiv w:val="1"/>
      <w:marLeft w:val="0"/>
      <w:marRight w:val="0"/>
      <w:marTop w:val="0"/>
      <w:marBottom w:val="0"/>
      <w:divBdr>
        <w:top w:val="none" w:sz="0" w:space="0" w:color="auto"/>
        <w:left w:val="none" w:sz="0" w:space="0" w:color="auto"/>
        <w:bottom w:val="none" w:sz="0" w:space="0" w:color="auto"/>
        <w:right w:val="none" w:sz="0" w:space="0" w:color="auto"/>
      </w:divBdr>
      <w:divsChild>
        <w:div w:id="355543013">
          <w:marLeft w:val="0"/>
          <w:marRight w:val="0"/>
          <w:marTop w:val="0"/>
          <w:marBottom w:val="0"/>
          <w:divBdr>
            <w:top w:val="none" w:sz="0" w:space="0" w:color="auto"/>
            <w:left w:val="none" w:sz="0" w:space="0" w:color="auto"/>
            <w:bottom w:val="none" w:sz="0" w:space="0" w:color="auto"/>
            <w:right w:val="none" w:sz="0" w:space="0" w:color="auto"/>
          </w:divBdr>
          <w:divsChild>
            <w:div w:id="1610120968">
              <w:marLeft w:val="0"/>
              <w:marRight w:val="0"/>
              <w:marTop w:val="0"/>
              <w:marBottom w:val="0"/>
              <w:divBdr>
                <w:top w:val="none" w:sz="0" w:space="0" w:color="auto"/>
                <w:left w:val="none" w:sz="0" w:space="0" w:color="auto"/>
                <w:bottom w:val="none" w:sz="0" w:space="0" w:color="auto"/>
                <w:right w:val="none" w:sz="0" w:space="0" w:color="auto"/>
              </w:divBdr>
              <w:divsChild>
                <w:div w:id="1124957035">
                  <w:marLeft w:val="0"/>
                  <w:marRight w:val="0"/>
                  <w:marTop w:val="0"/>
                  <w:marBottom w:val="0"/>
                  <w:divBdr>
                    <w:top w:val="none" w:sz="0" w:space="0" w:color="auto"/>
                    <w:left w:val="none" w:sz="0" w:space="0" w:color="auto"/>
                    <w:bottom w:val="none" w:sz="0" w:space="0" w:color="auto"/>
                    <w:right w:val="none" w:sz="0" w:space="0" w:color="auto"/>
                  </w:divBdr>
                  <w:divsChild>
                    <w:div w:id="354580360">
                      <w:marLeft w:val="0"/>
                      <w:marRight w:val="0"/>
                      <w:marTop w:val="0"/>
                      <w:marBottom w:val="0"/>
                      <w:divBdr>
                        <w:top w:val="none" w:sz="0" w:space="0" w:color="auto"/>
                        <w:left w:val="none" w:sz="0" w:space="0" w:color="auto"/>
                        <w:bottom w:val="none" w:sz="0" w:space="0" w:color="auto"/>
                        <w:right w:val="none" w:sz="0" w:space="0" w:color="auto"/>
                      </w:divBdr>
                      <w:divsChild>
                        <w:div w:id="317541949">
                          <w:marLeft w:val="0"/>
                          <w:marRight w:val="0"/>
                          <w:marTop w:val="0"/>
                          <w:marBottom w:val="0"/>
                          <w:divBdr>
                            <w:top w:val="none" w:sz="0" w:space="0" w:color="auto"/>
                            <w:left w:val="none" w:sz="0" w:space="0" w:color="auto"/>
                            <w:bottom w:val="none" w:sz="0" w:space="0" w:color="auto"/>
                            <w:right w:val="none" w:sz="0" w:space="0" w:color="auto"/>
                          </w:divBdr>
                          <w:divsChild>
                            <w:div w:id="1209611008">
                              <w:marLeft w:val="0"/>
                              <w:marRight w:val="0"/>
                              <w:marTop w:val="0"/>
                              <w:marBottom w:val="0"/>
                              <w:divBdr>
                                <w:top w:val="none" w:sz="0" w:space="0" w:color="auto"/>
                                <w:left w:val="none" w:sz="0" w:space="0" w:color="auto"/>
                                <w:bottom w:val="none" w:sz="0" w:space="0" w:color="auto"/>
                                <w:right w:val="none" w:sz="0" w:space="0" w:color="auto"/>
                              </w:divBdr>
                              <w:divsChild>
                                <w:div w:id="1912737898">
                                  <w:marLeft w:val="0"/>
                                  <w:marRight w:val="0"/>
                                  <w:marTop w:val="0"/>
                                  <w:marBottom w:val="0"/>
                                  <w:divBdr>
                                    <w:top w:val="none" w:sz="0" w:space="0" w:color="auto"/>
                                    <w:left w:val="none" w:sz="0" w:space="0" w:color="auto"/>
                                    <w:bottom w:val="none" w:sz="0" w:space="0" w:color="auto"/>
                                    <w:right w:val="none" w:sz="0" w:space="0" w:color="auto"/>
                                  </w:divBdr>
                                  <w:divsChild>
                                    <w:div w:id="284428812">
                                      <w:marLeft w:val="0"/>
                                      <w:marRight w:val="0"/>
                                      <w:marTop w:val="0"/>
                                      <w:marBottom w:val="0"/>
                                      <w:divBdr>
                                        <w:top w:val="none" w:sz="0" w:space="0" w:color="auto"/>
                                        <w:left w:val="none" w:sz="0" w:space="0" w:color="auto"/>
                                        <w:bottom w:val="none" w:sz="0" w:space="0" w:color="auto"/>
                                        <w:right w:val="none" w:sz="0" w:space="0" w:color="auto"/>
                                      </w:divBdr>
                                      <w:divsChild>
                                        <w:div w:id="45255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0785546">
      <w:bodyDiv w:val="1"/>
      <w:marLeft w:val="0"/>
      <w:marRight w:val="0"/>
      <w:marTop w:val="0"/>
      <w:marBottom w:val="0"/>
      <w:divBdr>
        <w:top w:val="none" w:sz="0" w:space="0" w:color="auto"/>
        <w:left w:val="none" w:sz="0" w:space="0" w:color="auto"/>
        <w:bottom w:val="none" w:sz="0" w:space="0" w:color="auto"/>
        <w:right w:val="none" w:sz="0" w:space="0" w:color="auto"/>
      </w:divBdr>
      <w:divsChild>
        <w:div w:id="926885912">
          <w:marLeft w:val="0"/>
          <w:marRight w:val="0"/>
          <w:marTop w:val="0"/>
          <w:marBottom w:val="0"/>
          <w:divBdr>
            <w:top w:val="none" w:sz="0" w:space="0" w:color="auto"/>
            <w:left w:val="none" w:sz="0" w:space="0" w:color="auto"/>
            <w:bottom w:val="none" w:sz="0" w:space="0" w:color="auto"/>
            <w:right w:val="none" w:sz="0" w:space="0" w:color="auto"/>
          </w:divBdr>
          <w:divsChild>
            <w:div w:id="603265814">
              <w:marLeft w:val="0"/>
              <w:marRight w:val="0"/>
              <w:marTop w:val="0"/>
              <w:marBottom w:val="0"/>
              <w:divBdr>
                <w:top w:val="none" w:sz="0" w:space="0" w:color="auto"/>
                <w:left w:val="none" w:sz="0" w:space="0" w:color="auto"/>
                <w:bottom w:val="none" w:sz="0" w:space="0" w:color="auto"/>
                <w:right w:val="none" w:sz="0" w:space="0" w:color="auto"/>
              </w:divBdr>
              <w:divsChild>
                <w:div w:id="649753432">
                  <w:marLeft w:val="0"/>
                  <w:marRight w:val="0"/>
                  <w:marTop w:val="0"/>
                  <w:marBottom w:val="0"/>
                  <w:divBdr>
                    <w:top w:val="none" w:sz="0" w:space="0" w:color="auto"/>
                    <w:left w:val="none" w:sz="0" w:space="0" w:color="auto"/>
                    <w:bottom w:val="none" w:sz="0" w:space="0" w:color="auto"/>
                    <w:right w:val="none" w:sz="0" w:space="0" w:color="auto"/>
                  </w:divBdr>
                  <w:divsChild>
                    <w:div w:id="407003210">
                      <w:marLeft w:val="0"/>
                      <w:marRight w:val="0"/>
                      <w:marTop w:val="0"/>
                      <w:marBottom w:val="0"/>
                      <w:divBdr>
                        <w:top w:val="none" w:sz="0" w:space="0" w:color="auto"/>
                        <w:left w:val="none" w:sz="0" w:space="0" w:color="auto"/>
                        <w:bottom w:val="none" w:sz="0" w:space="0" w:color="auto"/>
                        <w:right w:val="none" w:sz="0" w:space="0" w:color="auto"/>
                      </w:divBdr>
                      <w:divsChild>
                        <w:div w:id="1171144819">
                          <w:marLeft w:val="0"/>
                          <w:marRight w:val="0"/>
                          <w:marTop w:val="0"/>
                          <w:marBottom w:val="0"/>
                          <w:divBdr>
                            <w:top w:val="none" w:sz="0" w:space="0" w:color="auto"/>
                            <w:left w:val="none" w:sz="0" w:space="0" w:color="auto"/>
                            <w:bottom w:val="none" w:sz="0" w:space="0" w:color="auto"/>
                            <w:right w:val="none" w:sz="0" w:space="0" w:color="auto"/>
                          </w:divBdr>
                          <w:divsChild>
                            <w:div w:id="1481118036">
                              <w:marLeft w:val="0"/>
                              <w:marRight w:val="0"/>
                              <w:marTop w:val="0"/>
                              <w:marBottom w:val="0"/>
                              <w:divBdr>
                                <w:top w:val="none" w:sz="0" w:space="0" w:color="auto"/>
                                <w:left w:val="none" w:sz="0" w:space="0" w:color="auto"/>
                                <w:bottom w:val="none" w:sz="0" w:space="0" w:color="auto"/>
                                <w:right w:val="none" w:sz="0" w:space="0" w:color="auto"/>
                              </w:divBdr>
                              <w:divsChild>
                                <w:div w:id="895552001">
                                  <w:marLeft w:val="0"/>
                                  <w:marRight w:val="0"/>
                                  <w:marTop w:val="0"/>
                                  <w:marBottom w:val="0"/>
                                  <w:divBdr>
                                    <w:top w:val="none" w:sz="0" w:space="0" w:color="auto"/>
                                    <w:left w:val="none" w:sz="0" w:space="0" w:color="auto"/>
                                    <w:bottom w:val="none" w:sz="0" w:space="0" w:color="auto"/>
                                    <w:right w:val="none" w:sz="0" w:space="0" w:color="auto"/>
                                  </w:divBdr>
                                  <w:divsChild>
                                    <w:div w:id="349917361">
                                      <w:marLeft w:val="0"/>
                                      <w:marRight w:val="0"/>
                                      <w:marTop w:val="0"/>
                                      <w:marBottom w:val="0"/>
                                      <w:divBdr>
                                        <w:top w:val="none" w:sz="0" w:space="0" w:color="auto"/>
                                        <w:left w:val="none" w:sz="0" w:space="0" w:color="auto"/>
                                        <w:bottom w:val="none" w:sz="0" w:space="0" w:color="auto"/>
                                        <w:right w:val="none" w:sz="0" w:space="0" w:color="auto"/>
                                      </w:divBdr>
                                      <w:divsChild>
                                        <w:div w:id="8978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825891">
      <w:bodyDiv w:val="1"/>
      <w:marLeft w:val="0"/>
      <w:marRight w:val="0"/>
      <w:marTop w:val="0"/>
      <w:marBottom w:val="0"/>
      <w:divBdr>
        <w:top w:val="none" w:sz="0" w:space="0" w:color="auto"/>
        <w:left w:val="none" w:sz="0" w:space="0" w:color="auto"/>
        <w:bottom w:val="none" w:sz="0" w:space="0" w:color="auto"/>
        <w:right w:val="none" w:sz="0" w:space="0" w:color="auto"/>
      </w:divBdr>
      <w:divsChild>
        <w:div w:id="1489318960">
          <w:marLeft w:val="0"/>
          <w:marRight w:val="0"/>
          <w:marTop w:val="0"/>
          <w:marBottom w:val="0"/>
          <w:divBdr>
            <w:top w:val="none" w:sz="0" w:space="0" w:color="auto"/>
            <w:left w:val="none" w:sz="0" w:space="0" w:color="auto"/>
            <w:bottom w:val="none" w:sz="0" w:space="0" w:color="auto"/>
            <w:right w:val="none" w:sz="0" w:space="0" w:color="auto"/>
          </w:divBdr>
          <w:divsChild>
            <w:div w:id="861476224">
              <w:marLeft w:val="0"/>
              <w:marRight w:val="0"/>
              <w:marTop w:val="0"/>
              <w:marBottom w:val="0"/>
              <w:divBdr>
                <w:top w:val="none" w:sz="0" w:space="0" w:color="auto"/>
                <w:left w:val="none" w:sz="0" w:space="0" w:color="auto"/>
                <w:bottom w:val="none" w:sz="0" w:space="0" w:color="auto"/>
                <w:right w:val="none" w:sz="0" w:space="0" w:color="auto"/>
              </w:divBdr>
              <w:divsChild>
                <w:div w:id="1814061878">
                  <w:marLeft w:val="0"/>
                  <w:marRight w:val="0"/>
                  <w:marTop w:val="0"/>
                  <w:marBottom w:val="0"/>
                  <w:divBdr>
                    <w:top w:val="none" w:sz="0" w:space="0" w:color="auto"/>
                    <w:left w:val="none" w:sz="0" w:space="0" w:color="auto"/>
                    <w:bottom w:val="none" w:sz="0" w:space="0" w:color="auto"/>
                    <w:right w:val="none" w:sz="0" w:space="0" w:color="auto"/>
                  </w:divBdr>
                  <w:divsChild>
                    <w:div w:id="329333350">
                      <w:marLeft w:val="0"/>
                      <w:marRight w:val="0"/>
                      <w:marTop w:val="0"/>
                      <w:marBottom w:val="0"/>
                      <w:divBdr>
                        <w:top w:val="none" w:sz="0" w:space="0" w:color="auto"/>
                        <w:left w:val="none" w:sz="0" w:space="0" w:color="auto"/>
                        <w:bottom w:val="none" w:sz="0" w:space="0" w:color="auto"/>
                        <w:right w:val="none" w:sz="0" w:space="0" w:color="auto"/>
                      </w:divBdr>
                      <w:divsChild>
                        <w:div w:id="337537949">
                          <w:marLeft w:val="0"/>
                          <w:marRight w:val="0"/>
                          <w:marTop w:val="0"/>
                          <w:marBottom w:val="0"/>
                          <w:divBdr>
                            <w:top w:val="none" w:sz="0" w:space="0" w:color="auto"/>
                            <w:left w:val="none" w:sz="0" w:space="0" w:color="auto"/>
                            <w:bottom w:val="none" w:sz="0" w:space="0" w:color="auto"/>
                            <w:right w:val="none" w:sz="0" w:space="0" w:color="auto"/>
                          </w:divBdr>
                          <w:divsChild>
                            <w:div w:id="1432891813">
                              <w:marLeft w:val="0"/>
                              <w:marRight w:val="0"/>
                              <w:marTop w:val="0"/>
                              <w:marBottom w:val="0"/>
                              <w:divBdr>
                                <w:top w:val="none" w:sz="0" w:space="0" w:color="auto"/>
                                <w:left w:val="none" w:sz="0" w:space="0" w:color="auto"/>
                                <w:bottom w:val="none" w:sz="0" w:space="0" w:color="auto"/>
                                <w:right w:val="none" w:sz="0" w:space="0" w:color="auto"/>
                              </w:divBdr>
                              <w:divsChild>
                                <w:div w:id="201791849">
                                  <w:marLeft w:val="0"/>
                                  <w:marRight w:val="0"/>
                                  <w:marTop w:val="0"/>
                                  <w:marBottom w:val="0"/>
                                  <w:divBdr>
                                    <w:top w:val="none" w:sz="0" w:space="0" w:color="auto"/>
                                    <w:left w:val="none" w:sz="0" w:space="0" w:color="auto"/>
                                    <w:bottom w:val="none" w:sz="0" w:space="0" w:color="auto"/>
                                    <w:right w:val="none" w:sz="0" w:space="0" w:color="auto"/>
                                  </w:divBdr>
                                  <w:divsChild>
                                    <w:div w:id="1529759983">
                                      <w:marLeft w:val="0"/>
                                      <w:marRight w:val="0"/>
                                      <w:marTop w:val="0"/>
                                      <w:marBottom w:val="0"/>
                                      <w:divBdr>
                                        <w:top w:val="none" w:sz="0" w:space="0" w:color="auto"/>
                                        <w:left w:val="none" w:sz="0" w:space="0" w:color="auto"/>
                                        <w:bottom w:val="none" w:sz="0" w:space="0" w:color="auto"/>
                                        <w:right w:val="none" w:sz="0" w:space="0" w:color="auto"/>
                                      </w:divBdr>
                                      <w:divsChild>
                                        <w:div w:id="13832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387775">
      <w:bodyDiv w:val="1"/>
      <w:marLeft w:val="0"/>
      <w:marRight w:val="0"/>
      <w:marTop w:val="0"/>
      <w:marBottom w:val="0"/>
      <w:divBdr>
        <w:top w:val="none" w:sz="0" w:space="0" w:color="auto"/>
        <w:left w:val="none" w:sz="0" w:space="0" w:color="auto"/>
        <w:bottom w:val="none" w:sz="0" w:space="0" w:color="auto"/>
        <w:right w:val="none" w:sz="0" w:space="0" w:color="auto"/>
      </w:divBdr>
      <w:divsChild>
        <w:div w:id="607080829">
          <w:marLeft w:val="0"/>
          <w:marRight w:val="0"/>
          <w:marTop w:val="0"/>
          <w:marBottom w:val="0"/>
          <w:divBdr>
            <w:top w:val="none" w:sz="0" w:space="0" w:color="auto"/>
            <w:left w:val="none" w:sz="0" w:space="0" w:color="auto"/>
            <w:bottom w:val="none" w:sz="0" w:space="0" w:color="auto"/>
            <w:right w:val="none" w:sz="0" w:space="0" w:color="auto"/>
          </w:divBdr>
          <w:divsChild>
            <w:div w:id="1580484027">
              <w:marLeft w:val="0"/>
              <w:marRight w:val="0"/>
              <w:marTop w:val="0"/>
              <w:marBottom w:val="0"/>
              <w:divBdr>
                <w:top w:val="none" w:sz="0" w:space="0" w:color="auto"/>
                <w:left w:val="none" w:sz="0" w:space="0" w:color="auto"/>
                <w:bottom w:val="none" w:sz="0" w:space="0" w:color="auto"/>
                <w:right w:val="none" w:sz="0" w:space="0" w:color="auto"/>
              </w:divBdr>
              <w:divsChild>
                <w:div w:id="187527322">
                  <w:marLeft w:val="0"/>
                  <w:marRight w:val="0"/>
                  <w:marTop w:val="0"/>
                  <w:marBottom w:val="0"/>
                  <w:divBdr>
                    <w:top w:val="none" w:sz="0" w:space="0" w:color="auto"/>
                    <w:left w:val="none" w:sz="0" w:space="0" w:color="auto"/>
                    <w:bottom w:val="none" w:sz="0" w:space="0" w:color="auto"/>
                    <w:right w:val="none" w:sz="0" w:space="0" w:color="auto"/>
                  </w:divBdr>
                  <w:divsChild>
                    <w:div w:id="1543706843">
                      <w:marLeft w:val="0"/>
                      <w:marRight w:val="0"/>
                      <w:marTop w:val="0"/>
                      <w:marBottom w:val="0"/>
                      <w:divBdr>
                        <w:top w:val="none" w:sz="0" w:space="0" w:color="auto"/>
                        <w:left w:val="none" w:sz="0" w:space="0" w:color="auto"/>
                        <w:bottom w:val="none" w:sz="0" w:space="0" w:color="auto"/>
                        <w:right w:val="none" w:sz="0" w:space="0" w:color="auto"/>
                      </w:divBdr>
                      <w:divsChild>
                        <w:div w:id="195630647">
                          <w:marLeft w:val="0"/>
                          <w:marRight w:val="0"/>
                          <w:marTop w:val="0"/>
                          <w:marBottom w:val="0"/>
                          <w:divBdr>
                            <w:top w:val="none" w:sz="0" w:space="0" w:color="auto"/>
                            <w:left w:val="none" w:sz="0" w:space="0" w:color="auto"/>
                            <w:bottom w:val="none" w:sz="0" w:space="0" w:color="auto"/>
                            <w:right w:val="none" w:sz="0" w:space="0" w:color="auto"/>
                          </w:divBdr>
                          <w:divsChild>
                            <w:div w:id="1849254329">
                              <w:marLeft w:val="0"/>
                              <w:marRight w:val="0"/>
                              <w:marTop w:val="0"/>
                              <w:marBottom w:val="0"/>
                              <w:divBdr>
                                <w:top w:val="none" w:sz="0" w:space="0" w:color="auto"/>
                                <w:left w:val="none" w:sz="0" w:space="0" w:color="auto"/>
                                <w:bottom w:val="none" w:sz="0" w:space="0" w:color="auto"/>
                                <w:right w:val="none" w:sz="0" w:space="0" w:color="auto"/>
                              </w:divBdr>
                              <w:divsChild>
                                <w:div w:id="1402289579">
                                  <w:marLeft w:val="0"/>
                                  <w:marRight w:val="0"/>
                                  <w:marTop w:val="0"/>
                                  <w:marBottom w:val="0"/>
                                  <w:divBdr>
                                    <w:top w:val="none" w:sz="0" w:space="0" w:color="auto"/>
                                    <w:left w:val="none" w:sz="0" w:space="0" w:color="auto"/>
                                    <w:bottom w:val="none" w:sz="0" w:space="0" w:color="auto"/>
                                    <w:right w:val="none" w:sz="0" w:space="0" w:color="auto"/>
                                  </w:divBdr>
                                  <w:divsChild>
                                    <w:div w:id="1716661106">
                                      <w:marLeft w:val="0"/>
                                      <w:marRight w:val="0"/>
                                      <w:marTop w:val="0"/>
                                      <w:marBottom w:val="0"/>
                                      <w:divBdr>
                                        <w:top w:val="none" w:sz="0" w:space="0" w:color="auto"/>
                                        <w:left w:val="none" w:sz="0" w:space="0" w:color="auto"/>
                                        <w:bottom w:val="none" w:sz="0" w:space="0" w:color="auto"/>
                                        <w:right w:val="none" w:sz="0" w:space="0" w:color="auto"/>
                                      </w:divBdr>
                                      <w:divsChild>
                                        <w:div w:id="12911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195654">
      <w:bodyDiv w:val="1"/>
      <w:marLeft w:val="0"/>
      <w:marRight w:val="0"/>
      <w:marTop w:val="0"/>
      <w:marBottom w:val="0"/>
      <w:divBdr>
        <w:top w:val="none" w:sz="0" w:space="0" w:color="auto"/>
        <w:left w:val="none" w:sz="0" w:space="0" w:color="auto"/>
        <w:bottom w:val="none" w:sz="0" w:space="0" w:color="auto"/>
        <w:right w:val="none" w:sz="0" w:space="0" w:color="auto"/>
      </w:divBdr>
      <w:divsChild>
        <w:div w:id="1281957838">
          <w:marLeft w:val="0"/>
          <w:marRight w:val="0"/>
          <w:marTop w:val="0"/>
          <w:marBottom w:val="0"/>
          <w:divBdr>
            <w:top w:val="none" w:sz="0" w:space="0" w:color="auto"/>
            <w:left w:val="none" w:sz="0" w:space="0" w:color="auto"/>
            <w:bottom w:val="none" w:sz="0" w:space="0" w:color="auto"/>
            <w:right w:val="none" w:sz="0" w:space="0" w:color="auto"/>
          </w:divBdr>
          <w:divsChild>
            <w:div w:id="1247156254">
              <w:marLeft w:val="0"/>
              <w:marRight w:val="0"/>
              <w:marTop w:val="0"/>
              <w:marBottom w:val="0"/>
              <w:divBdr>
                <w:top w:val="none" w:sz="0" w:space="0" w:color="auto"/>
                <w:left w:val="none" w:sz="0" w:space="0" w:color="auto"/>
                <w:bottom w:val="none" w:sz="0" w:space="0" w:color="auto"/>
                <w:right w:val="none" w:sz="0" w:space="0" w:color="auto"/>
              </w:divBdr>
              <w:divsChild>
                <w:div w:id="348794461">
                  <w:marLeft w:val="0"/>
                  <w:marRight w:val="0"/>
                  <w:marTop w:val="0"/>
                  <w:marBottom w:val="0"/>
                  <w:divBdr>
                    <w:top w:val="none" w:sz="0" w:space="0" w:color="auto"/>
                    <w:left w:val="none" w:sz="0" w:space="0" w:color="auto"/>
                    <w:bottom w:val="none" w:sz="0" w:space="0" w:color="auto"/>
                    <w:right w:val="none" w:sz="0" w:space="0" w:color="auto"/>
                  </w:divBdr>
                  <w:divsChild>
                    <w:div w:id="326177754">
                      <w:marLeft w:val="0"/>
                      <w:marRight w:val="0"/>
                      <w:marTop w:val="0"/>
                      <w:marBottom w:val="0"/>
                      <w:divBdr>
                        <w:top w:val="none" w:sz="0" w:space="0" w:color="auto"/>
                        <w:left w:val="none" w:sz="0" w:space="0" w:color="auto"/>
                        <w:bottom w:val="none" w:sz="0" w:space="0" w:color="auto"/>
                        <w:right w:val="none" w:sz="0" w:space="0" w:color="auto"/>
                      </w:divBdr>
                      <w:divsChild>
                        <w:div w:id="1660649391">
                          <w:marLeft w:val="0"/>
                          <w:marRight w:val="0"/>
                          <w:marTop w:val="0"/>
                          <w:marBottom w:val="0"/>
                          <w:divBdr>
                            <w:top w:val="none" w:sz="0" w:space="0" w:color="auto"/>
                            <w:left w:val="none" w:sz="0" w:space="0" w:color="auto"/>
                            <w:bottom w:val="none" w:sz="0" w:space="0" w:color="auto"/>
                            <w:right w:val="none" w:sz="0" w:space="0" w:color="auto"/>
                          </w:divBdr>
                          <w:divsChild>
                            <w:div w:id="984699529">
                              <w:marLeft w:val="0"/>
                              <w:marRight w:val="0"/>
                              <w:marTop w:val="0"/>
                              <w:marBottom w:val="0"/>
                              <w:divBdr>
                                <w:top w:val="none" w:sz="0" w:space="0" w:color="auto"/>
                                <w:left w:val="none" w:sz="0" w:space="0" w:color="auto"/>
                                <w:bottom w:val="none" w:sz="0" w:space="0" w:color="auto"/>
                                <w:right w:val="none" w:sz="0" w:space="0" w:color="auto"/>
                              </w:divBdr>
                              <w:divsChild>
                                <w:div w:id="346172764">
                                  <w:marLeft w:val="0"/>
                                  <w:marRight w:val="0"/>
                                  <w:marTop w:val="0"/>
                                  <w:marBottom w:val="0"/>
                                  <w:divBdr>
                                    <w:top w:val="none" w:sz="0" w:space="0" w:color="auto"/>
                                    <w:left w:val="none" w:sz="0" w:space="0" w:color="auto"/>
                                    <w:bottom w:val="none" w:sz="0" w:space="0" w:color="auto"/>
                                    <w:right w:val="none" w:sz="0" w:space="0" w:color="auto"/>
                                  </w:divBdr>
                                  <w:divsChild>
                                    <w:div w:id="1125536320">
                                      <w:marLeft w:val="0"/>
                                      <w:marRight w:val="0"/>
                                      <w:marTop w:val="0"/>
                                      <w:marBottom w:val="0"/>
                                      <w:divBdr>
                                        <w:top w:val="none" w:sz="0" w:space="0" w:color="auto"/>
                                        <w:left w:val="none" w:sz="0" w:space="0" w:color="auto"/>
                                        <w:bottom w:val="none" w:sz="0" w:space="0" w:color="auto"/>
                                        <w:right w:val="none" w:sz="0" w:space="0" w:color="auto"/>
                                      </w:divBdr>
                                      <w:divsChild>
                                        <w:div w:id="1035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084962">
      <w:bodyDiv w:val="1"/>
      <w:marLeft w:val="0"/>
      <w:marRight w:val="0"/>
      <w:marTop w:val="0"/>
      <w:marBottom w:val="0"/>
      <w:divBdr>
        <w:top w:val="none" w:sz="0" w:space="0" w:color="auto"/>
        <w:left w:val="none" w:sz="0" w:space="0" w:color="auto"/>
        <w:bottom w:val="none" w:sz="0" w:space="0" w:color="auto"/>
        <w:right w:val="none" w:sz="0" w:space="0" w:color="auto"/>
      </w:divBdr>
      <w:divsChild>
        <w:div w:id="344791647">
          <w:marLeft w:val="0"/>
          <w:marRight w:val="0"/>
          <w:marTop w:val="0"/>
          <w:marBottom w:val="0"/>
          <w:divBdr>
            <w:top w:val="none" w:sz="0" w:space="0" w:color="auto"/>
            <w:left w:val="none" w:sz="0" w:space="0" w:color="auto"/>
            <w:bottom w:val="none" w:sz="0" w:space="0" w:color="auto"/>
            <w:right w:val="none" w:sz="0" w:space="0" w:color="auto"/>
          </w:divBdr>
          <w:divsChild>
            <w:div w:id="1486584361">
              <w:marLeft w:val="0"/>
              <w:marRight w:val="0"/>
              <w:marTop w:val="0"/>
              <w:marBottom w:val="0"/>
              <w:divBdr>
                <w:top w:val="none" w:sz="0" w:space="0" w:color="auto"/>
                <w:left w:val="none" w:sz="0" w:space="0" w:color="auto"/>
                <w:bottom w:val="none" w:sz="0" w:space="0" w:color="auto"/>
                <w:right w:val="none" w:sz="0" w:space="0" w:color="auto"/>
              </w:divBdr>
              <w:divsChild>
                <w:div w:id="137646902">
                  <w:marLeft w:val="0"/>
                  <w:marRight w:val="0"/>
                  <w:marTop w:val="0"/>
                  <w:marBottom w:val="0"/>
                  <w:divBdr>
                    <w:top w:val="none" w:sz="0" w:space="0" w:color="auto"/>
                    <w:left w:val="none" w:sz="0" w:space="0" w:color="auto"/>
                    <w:bottom w:val="none" w:sz="0" w:space="0" w:color="auto"/>
                    <w:right w:val="none" w:sz="0" w:space="0" w:color="auto"/>
                  </w:divBdr>
                  <w:divsChild>
                    <w:div w:id="2112820936">
                      <w:marLeft w:val="0"/>
                      <w:marRight w:val="0"/>
                      <w:marTop w:val="0"/>
                      <w:marBottom w:val="0"/>
                      <w:divBdr>
                        <w:top w:val="none" w:sz="0" w:space="0" w:color="auto"/>
                        <w:left w:val="none" w:sz="0" w:space="0" w:color="auto"/>
                        <w:bottom w:val="none" w:sz="0" w:space="0" w:color="auto"/>
                        <w:right w:val="none" w:sz="0" w:space="0" w:color="auto"/>
                      </w:divBdr>
                      <w:divsChild>
                        <w:div w:id="973406975">
                          <w:marLeft w:val="0"/>
                          <w:marRight w:val="0"/>
                          <w:marTop w:val="0"/>
                          <w:marBottom w:val="0"/>
                          <w:divBdr>
                            <w:top w:val="none" w:sz="0" w:space="0" w:color="auto"/>
                            <w:left w:val="none" w:sz="0" w:space="0" w:color="auto"/>
                            <w:bottom w:val="none" w:sz="0" w:space="0" w:color="auto"/>
                            <w:right w:val="none" w:sz="0" w:space="0" w:color="auto"/>
                          </w:divBdr>
                          <w:divsChild>
                            <w:div w:id="200441543">
                              <w:marLeft w:val="0"/>
                              <w:marRight w:val="0"/>
                              <w:marTop w:val="0"/>
                              <w:marBottom w:val="0"/>
                              <w:divBdr>
                                <w:top w:val="none" w:sz="0" w:space="0" w:color="auto"/>
                                <w:left w:val="none" w:sz="0" w:space="0" w:color="auto"/>
                                <w:bottom w:val="none" w:sz="0" w:space="0" w:color="auto"/>
                                <w:right w:val="none" w:sz="0" w:space="0" w:color="auto"/>
                              </w:divBdr>
                              <w:divsChild>
                                <w:div w:id="1986664827">
                                  <w:marLeft w:val="0"/>
                                  <w:marRight w:val="0"/>
                                  <w:marTop w:val="0"/>
                                  <w:marBottom w:val="0"/>
                                  <w:divBdr>
                                    <w:top w:val="none" w:sz="0" w:space="0" w:color="auto"/>
                                    <w:left w:val="none" w:sz="0" w:space="0" w:color="auto"/>
                                    <w:bottom w:val="none" w:sz="0" w:space="0" w:color="auto"/>
                                    <w:right w:val="none" w:sz="0" w:space="0" w:color="auto"/>
                                  </w:divBdr>
                                  <w:divsChild>
                                    <w:div w:id="463935933">
                                      <w:marLeft w:val="0"/>
                                      <w:marRight w:val="0"/>
                                      <w:marTop w:val="0"/>
                                      <w:marBottom w:val="0"/>
                                      <w:divBdr>
                                        <w:top w:val="none" w:sz="0" w:space="0" w:color="auto"/>
                                        <w:left w:val="none" w:sz="0" w:space="0" w:color="auto"/>
                                        <w:bottom w:val="none" w:sz="0" w:space="0" w:color="auto"/>
                                        <w:right w:val="none" w:sz="0" w:space="0" w:color="auto"/>
                                      </w:divBdr>
                                      <w:divsChild>
                                        <w:div w:id="20642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692376">
      <w:bodyDiv w:val="1"/>
      <w:marLeft w:val="0"/>
      <w:marRight w:val="0"/>
      <w:marTop w:val="0"/>
      <w:marBottom w:val="0"/>
      <w:divBdr>
        <w:top w:val="none" w:sz="0" w:space="0" w:color="auto"/>
        <w:left w:val="none" w:sz="0" w:space="0" w:color="auto"/>
        <w:bottom w:val="none" w:sz="0" w:space="0" w:color="auto"/>
        <w:right w:val="none" w:sz="0" w:space="0" w:color="auto"/>
      </w:divBdr>
      <w:divsChild>
        <w:div w:id="959994515">
          <w:marLeft w:val="0"/>
          <w:marRight w:val="0"/>
          <w:marTop w:val="0"/>
          <w:marBottom w:val="0"/>
          <w:divBdr>
            <w:top w:val="none" w:sz="0" w:space="0" w:color="auto"/>
            <w:left w:val="none" w:sz="0" w:space="0" w:color="auto"/>
            <w:bottom w:val="none" w:sz="0" w:space="0" w:color="auto"/>
            <w:right w:val="none" w:sz="0" w:space="0" w:color="auto"/>
          </w:divBdr>
          <w:divsChild>
            <w:div w:id="152530293">
              <w:marLeft w:val="0"/>
              <w:marRight w:val="0"/>
              <w:marTop w:val="0"/>
              <w:marBottom w:val="0"/>
              <w:divBdr>
                <w:top w:val="none" w:sz="0" w:space="0" w:color="auto"/>
                <w:left w:val="none" w:sz="0" w:space="0" w:color="auto"/>
                <w:bottom w:val="none" w:sz="0" w:space="0" w:color="auto"/>
                <w:right w:val="none" w:sz="0" w:space="0" w:color="auto"/>
              </w:divBdr>
              <w:divsChild>
                <w:div w:id="1220940238">
                  <w:marLeft w:val="0"/>
                  <w:marRight w:val="0"/>
                  <w:marTop w:val="0"/>
                  <w:marBottom w:val="0"/>
                  <w:divBdr>
                    <w:top w:val="none" w:sz="0" w:space="0" w:color="auto"/>
                    <w:left w:val="none" w:sz="0" w:space="0" w:color="auto"/>
                    <w:bottom w:val="none" w:sz="0" w:space="0" w:color="auto"/>
                    <w:right w:val="none" w:sz="0" w:space="0" w:color="auto"/>
                  </w:divBdr>
                  <w:divsChild>
                    <w:div w:id="801928082">
                      <w:marLeft w:val="0"/>
                      <w:marRight w:val="0"/>
                      <w:marTop w:val="0"/>
                      <w:marBottom w:val="0"/>
                      <w:divBdr>
                        <w:top w:val="none" w:sz="0" w:space="0" w:color="auto"/>
                        <w:left w:val="none" w:sz="0" w:space="0" w:color="auto"/>
                        <w:bottom w:val="none" w:sz="0" w:space="0" w:color="auto"/>
                        <w:right w:val="none" w:sz="0" w:space="0" w:color="auto"/>
                      </w:divBdr>
                      <w:divsChild>
                        <w:div w:id="1022629614">
                          <w:marLeft w:val="0"/>
                          <w:marRight w:val="0"/>
                          <w:marTop w:val="0"/>
                          <w:marBottom w:val="0"/>
                          <w:divBdr>
                            <w:top w:val="none" w:sz="0" w:space="0" w:color="auto"/>
                            <w:left w:val="none" w:sz="0" w:space="0" w:color="auto"/>
                            <w:bottom w:val="none" w:sz="0" w:space="0" w:color="auto"/>
                            <w:right w:val="none" w:sz="0" w:space="0" w:color="auto"/>
                          </w:divBdr>
                          <w:divsChild>
                            <w:div w:id="1914050026">
                              <w:marLeft w:val="0"/>
                              <w:marRight w:val="0"/>
                              <w:marTop w:val="0"/>
                              <w:marBottom w:val="0"/>
                              <w:divBdr>
                                <w:top w:val="none" w:sz="0" w:space="0" w:color="auto"/>
                                <w:left w:val="none" w:sz="0" w:space="0" w:color="auto"/>
                                <w:bottom w:val="none" w:sz="0" w:space="0" w:color="auto"/>
                                <w:right w:val="none" w:sz="0" w:space="0" w:color="auto"/>
                              </w:divBdr>
                              <w:divsChild>
                                <w:div w:id="328757085">
                                  <w:marLeft w:val="0"/>
                                  <w:marRight w:val="0"/>
                                  <w:marTop w:val="0"/>
                                  <w:marBottom w:val="0"/>
                                  <w:divBdr>
                                    <w:top w:val="none" w:sz="0" w:space="0" w:color="auto"/>
                                    <w:left w:val="none" w:sz="0" w:space="0" w:color="auto"/>
                                    <w:bottom w:val="none" w:sz="0" w:space="0" w:color="auto"/>
                                    <w:right w:val="none" w:sz="0" w:space="0" w:color="auto"/>
                                  </w:divBdr>
                                  <w:divsChild>
                                    <w:div w:id="408188636">
                                      <w:marLeft w:val="0"/>
                                      <w:marRight w:val="0"/>
                                      <w:marTop w:val="0"/>
                                      <w:marBottom w:val="0"/>
                                      <w:divBdr>
                                        <w:top w:val="none" w:sz="0" w:space="0" w:color="auto"/>
                                        <w:left w:val="none" w:sz="0" w:space="0" w:color="auto"/>
                                        <w:bottom w:val="none" w:sz="0" w:space="0" w:color="auto"/>
                                        <w:right w:val="none" w:sz="0" w:space="0" w:color="auto"/>
                                      </w:divBdr>
                                      <w:divsChild>
                                        <w:div w:id="12547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15687">
      <w:bodyDiv w:val="1"/>
      <w:marLeft w:val="0"/>
      <w:marRight w:val="0"/>
      <w:marTop w:val="0"/>
      <w:marBottom w:val="0"/>
      <w:divBdr>
        <w:top w:val="none" w:sz="0" w:space="0" w:color="auto"/>
        <w:left w:val="none" w:sz="0" w:space="0" w:color="auto"/>
        <w:bottom w:val="none" w:sz="0" w:space="0" w:color="auto"/>
        <w:right w:val="none" w:sz="0" w:space="0" w:color="auto"/>
      </w:divBdr>
      <w:divsChild>
        <w:div w:id="1976325192">
          <w:marLeft w:val="0"/>
          <w:marRight w:val="0"/>
          <w:marTop w:val="0"/>
          <w:marBottom w:val="0"/>
          <w:divBdr>
            <w:top w:val="none" w:sz="0" w:space="0" w:color="auto"/>
            <w:left w:val="none" w:sz="0" w:space="0" w:color="auto"/>
            <w:bottom w:val="none" w:sz="0" w:space="0" w:color="auto"/>
            <w:right w:val="none" w:sz="0" w:space="0" w:color="auto"/>
          </w:divBdr>
          <w:divsChild>
            <w:div w:id="1840579697">
              <w:marLeft w:val="0"/>
              <w:marRight w:val="0"/>
              <w:marTop w:val="0"/>
              <w:marBottom w:val="0"/>
              <w:divBdr>
                <w:top w:val="none" w:sz="0" w:space="0" w:color="auto"/>
                <w:left w:val="none" w:sz="0" w:space="0" w:color="auto"/>
                <w:bottom w:val="none" w:sz="0" w:space="0" w:color="auto"/>
                <w:right w:val="none" w:sz="0" w:space="0" w:color="auto"/>
              </w:divBdr>
              <w:divsChild>
                <w:div w:id="51662246">
                  <w:marLeft w:val="0"/>
                  <w:marRight w:val="0"/>
                  <w:marTop w:val="0"/>
                  <w:marBottom w:val="0"/>
                  <w:divBdr>
                    <w:top w:val="none" w:sz="0" w:space="0" w:color="auto"/>
                    <w:left w:val="none" w:sz="0" w:space="0" w:color="auto"/>
                    <w:bottom w:val="none" w:sz="0" w:space="0" w:color="auto"/>
                    <w:right w:val="none" w:sz="0" w:space="0" w:color="auto"/>
                  </w:divBdr>
                  <w:divsChild>
                    <w:div w:id="2102292127">
                      <w:marLeft w:val="0"/>
                      <w:marRight w:val="0"/>
                      <w:marTop w:val="0"/>
                      <w:marBottom w:val="0"/>
                      <w:divBdr>
                        <w:top w:val="none" w:sz="0" w:space="0" w:color="auto"/>
                        <w:left w:val="none" w:sz="0" w:space="0" w:color="auto"/>
                        <w:bottom w:val="none" w:sz="0" w:space="0" w:color="auto"/>
                        <w:right w:val="none" w:sz="0" w:space="0" w:color="auto"/>
                      </w:divBdr>
                      <w:divsChild>
                        <w:div w:id="2138377006">
                          <w:marLeft w:val="0"/>
                          <w:marRight w:val="0"/>
                          <w:marTop w:val="0"/>
                          <w:marBottom w:val="0"/>
                          <w:divBdr>
                            <w:top w:val="none" w:sz="0" w:space="0" w:color="auto"/>
                            <w:left w:val="none" w:sz="0" w:space="0" w:color="auto"/>
                            <w:bottom w:val="none" w:sz="0" w:space="0" w:color="auto"/>
                            <w:right w:val="none" w:sz="0" w:space="0" w:color="auto"/>
                          </w:divBdr>
                          <w:divsChild>
                            <w:div w:id="1864784665">
                              <w:marLeft w:val="0"/>
                              <w:marRight w:val="0"/>
                              <w:marTop w:val="0"/>
                              <w:marBottom w:val="0"/>
                              <w:divBdr>
                                <w:top w:val="none" w:sz="0" w:space="0" w:color="auto"/>
                                <w:left w:val="none" w:sz="0" w:space="0" w:color="auto"/>
                                <w:bottom w:val="none" w:sz="0" w:space="0" w:color="auto"/>
                                <w:right w:val="none" w:sz="0" w:space="0" w:color="auto"/>
                              </w:divBdr>
                              <w:divsChild>
                                <w:div w:id="1722366649">
                                  <w:marLeft w:val="0"/>
                                  <w:marRight w:val="0"/>
                                  <w:marTop w:val="0"/>
                                  <w:marBottom w:val="0"/>
                                  <w:divBdr>
                                    <w:top w:val="none" w:sz="0" w:space="0" w:color="auto"/>
                                    <w:left w:val="none" w:sz="0" w:space="0" w:color="auto"/>
                                    <w:bottom w:val="none" w:sz="0" w:space="0" w:color="auto"/>
                                    <w:right w:val="none" w:sz="0" w:space="0" w:color="auto"/>
                                  </w:divBdr>
                                  <w:divsChild>
                                    <w:div w:id="1178424892">
                                      <w:marLeft w:val="0"/>
                                      <w:marRight w:val="0"/>
                                      <w:marTop w:val="0"/>
                                      <w:marBottom w:val="0"/>
                                      <w:divBdr>
                                        <w:top w:val="none" w:sz="0" w:space="0" w:color="auto"/>
                                        <w:left w:val="none" w:sz="0" w:space="0" w:color="auto"/>
                                        <w:bottom w:val="none" w:sz="0" w:space="0" w:color="auto"/>
                                        <w:right w:val="none" w:sz="0" w:space="0" w:color="auto"/>
                                      </w:divBdr>
                                      <w:divsChild>
                                        <w:div w:id="16456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024527">
      <w:bodyDiv w:val="1"/>
      <w:marLeft w:val="0"/>
      <w:marRight w:val="0"/>
      <w:marTop w:val="0"/>
      <w:marBottom w:val="0"/>
      <w:divBdr>
        <w:top w:val="none" w:sz="0" w:space="0" w:color="auto"/>
        <w:left w:val="none" w:sz="0" w:space="0" w:color="auto"/>
        <w:bottom w:val="none" w:sz="0" w:space="0" w:color="auto"/>
        <w:right w:val="none" w:sz="0" w:space="0" w:color="auto"/>
      </w:divBdr>
      <w:divsChild>
        <w:div w:id="1721005978">
          <w:marLeft w:val="0"/>
          <w:marRight w:val="0"/>
          <w:marTop w:val="0"/>
          <w:marBottom w:val="0"/>
          <w:divBdr>
            <w:top w:val="none" w:sz="0" w:space="0" w:color="auto"/>
            <w:left w:val="none" w:sz="0" w:space="0" w:color="auto"/>
            <w:bottom w:val="none" w:sz="0" w:space="0" w:color="auto"/>
            <w:right w:val="none" w:sz="0" w:space="0" w:color="auto"/>
          </w:divBdr>
          <w:divsChild>
            <w:div w:id="98641959">
              <w:marLeft w:val="0"/>
              <w:marRight w:val="0"/>
              <w:marTop w:val="0"/>
              <w:marBottom w:val="0"/>
              <w:divBdr>
                <w:top w:val="none" w:sz="0" w:space="0" w:color="auto"/>
                <w:left w:val="none" w:sz="0" w:space="0" w:color="auto"/>
                <w:bottom w:val="none" w:sz="0" w:space="0" w:color="auto"/>
                <w:right w:val="none" w:sz="0" w:space="0" w:color="auto"/>
              </w:divBdr>
              <w:divsChild>
                <w:div w:id="1238638988">
                  <w:marLeft w:val="0"/>
                  <w:marRight w:val="0"/>
                  <w:marTop w:val="0"/>
                  <w:marBottom w:val="0"/>
                  <w:divBdr>
                    <w:top w:val="none" w:sz="0" w:space="0" w:color="auto"/>
                    <w:left w:val="none" w:sz="0" w:space="0" w:color="auto"/>
                    <w:bottom w:val="none" w:sz="0" w:space="0" w:color="auto"/>
                    <w:right w:val="none" w:sz="0" w:space="0" w:color="auto"/>
                  </w:divBdr>
                  <w:divsChild>
                    <w:div w:id="1136945888">
                      <w:marLeft w:val="0"/>
                      <w:marRight w:val="0"/>
                      <w:marTop w:val="0"/>
                      <w:marBottom w:val="0"/>
                      <w:divBdr>
                        <w:top w:val="none" w:sz="0" w:space="0" w:color="auto"/>
                        <w:left w:val="none" w:sz="0" w:space="0" w:color="auto"/>
                        <w:bottom w:val="none" w:sz="0" w:space="0" w:color="auto"/>
                        <w:right w:val="none" w:sz="0" w:space="0" w:color="auto"/>
                      </w:divBdr>
                      <w:divsChild>
                        <w:div w:id="798187572">
                          <w:marLeft w:val="0"/>
                          <w:marRight w:val="0"/>
                          <w:marTop w:val="0"/>
                          <w:marBottom w:val="0"/>
                          <w:divBdr>
                            <w:top w:val="none" w:sz="0" w:space="0" w:color="auto"/>
                            <w:left w:val="none" w:sz="0" w:space="0" w:color="auto"/>
                            <w:bottom w:val="none" w:sz="0" w:space="0" w:color="auto"/>
                            <w:right w:val="none" w:sz="0" w:space="0" w:color="auto"/>
                          </w:divBdr>
                          <w:divsChild>
                            <w:div w:id="649870531">
                              <w:marLeft w:val="0"/>
                              <w:marRight w:val="0"/>
                              <w:marTop w:val="0"/>
                              <w:marBottom w:val="0"/>
                              <w:divBdr>
                                <w:top w:val="none" w:sz="0" w:space="0" w:color="auto"/>
                                <w:left w:val="none" w:sz="0" w:space="0" w:color="auto"/>
                                <w:bottom w:val="none" w:sz="0" w:space="0" w:color="auto"/>
                                <w:right w:val="none" w:sz="0" w:space="0" w:color="auto"/>
                              </w:divBdr>
                              <w:divsChild>
                                <w:div w:id="1715041406">
                                  <w:marLeft w:val="0"/>
                                  <w:marRight w:val="0"/>
                                  <w:marTop w:val="0"/>
                                  <w:marBottom w:val="0"/>
                                  <w:divBdr>
                                    <w:top w:val="none" w:sz="0" w:space="0" w:color="auto"/>
                                    <w:left w:val="none" w:sz="0" w:space="0" w:color="auto"/>
                                    <w:bottom w:val="none" w:sz="0" w:space="0" w:color="auto"/>
                                    <w:right w:val="none" w:sz="0" w:space="0" w:color="auto"/>
                                  </w:divBdr>
                                  <w:divsChild>
                                    <w:div w:id="729504413">
                                      <w:marLeft w:val="0"/>
                                      <w:marRight w:val="0"/>
                                      <w:marTop w:val="0"/>
                                      <w:marBottom w:val="0"/>
                                      <w:divBdr>
                                        <w:top w:val="none" w:sz="0" w:space="0" w:color="auto"/>
                                        <w:left w:val="none" w:sz="0" w:space="0" w:color="auto"/>
                                        <w:bottom w:val="none" w:sz="0" w:space="0" w:color="auto"/>
                                        <w:right w:val="none" w:sz="0" w:space="0" w:color="auto"/>
                                      </w:divBdr>
                                      <w:divsChild>
                                        <w:div w:id="7358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071969">
      <w:bodyDiv w:val="1"/>
      <w:marLeft w:val="0"/>
      <w:marRight w:val="0"/>
      <w:marTop w:val="0"/>
      <w:marBottom w:val="0"/>
      <w:divBdr>
        <w:top w:val="none" w:sz="0" w:space="0" w:color="auto"/>
        <w:left w:val="none" w:sz="0" w:space="0" w:color="auto"/>
        <w:bottom w:val="none" w:sz="0" w:space="0" w:color="auto"/>
        <w:right w:val="none" w:sz="0" w:space="0" w:color="auto"/>
      </w:divBdr>
      <w:divsChild>
        <w:div w:id="790437880">
          <w:marLeft w:val="0"/>
          <w:marRight w:val="0"/>
          <w:marTop w:val="0"/>
          <w:marBottom w:val="0"/>
          <w:divBdr>
            <w:top w:val="none" w:sz="0" w:space="0" w:color="auto"/>
            <w:left w:val="none" w:sz="0" w:space="0" w:color="auto"/>
            <w:bottom w:val="none" w:sz="0" w:space="0" w:color="auto"/>
            <w:right w:val="none" w:sz="0" w:space="0" w:color="auto"/>
          </w:divBdr>
          <w:divsChild>
            <w:div w:id="951595746">
              <w:marLeft w:val="0"/>
              <w:marRight w:val="0"/>
              <w:marTop w:val="0"/>
              <w:marBottom w:val="0"/>
              <w:divBdr>
                <w:top w:val="none" w:sz="0" w:space="0" w:color="auto"/>
                <w:left w:val="none" w:sz="0" w:space="0" w:color="auto"/>
                <w:bottom w:val="none" w:sz="0" w:space="0" w:color="auto"/>
                <w:right w:val="none" w:sz="0" w:space="0" w:color="auto"/>
              </w:divBdr>
              <w:divsChild>
                <w:div w:id="1686974078">
                  <w:marLeft w:val="0"/>
                  <w:marRight w:val="0"/>
                  <w:marTop w:val="0"/>
                  <w:marBottom w:val="0"/>
                  <w:divBdr>
                    <w:top w:val="none" w:sz="0" w:space="0" w:color="auto"/>
                    <w:left w:val="none" w:sz="0" w:space="0" w:color="auto"/>
                    <w:bottom w:val="none" w:sz="0" w:space="0" w:color="auto"/>
                    <w:right w:val="none" w:sz="0" w:space="0" w:color="auto"/>
                  </w:divBdr>
                  <w:divsChild>
                    <w:div w:id="1975063322">
                      <w:marLeft w:val="0"/>
                      <w:marRight w:val="0"/>
                      <w:marTop w:val="0"/>
                      <w:marBottom w:val="0"/>
                      <w:divBdr>
                        <w:top w:val="none" w:sz="0" w:space="0" w:color="auto"/>
                        <w:left w:val="none" w:sz="0" w:space="0" w:color="auto"/>
                        <w:bottom w:val="none" w:sz="0" w:space="0" w:color="auto"/>
                        <w:right w:val="none" w:sz="0" w:space="0" w:color="auto"/>
                      </w:divBdr>
                      <w:divsChild>
                        <w:div w:id="468743296">
                          <w:marLeft w:val="0"/>
                          <w:marRight w:val="0"/>
                          <w:marTop w:val="0"/>
                          <w:marBottom w:val="0"/>
                          <w:divBdr>
                            <w:top w:val="none" w:sz="0" w:space="0" w:color="auto"/>
                            <w:left w:val="none" w:sz="0" w:space="0" w:color="auto"/>
                            <w:bottom w:val="none" w:sz="0" w:space="0" w:color="auto"/>
                            <w:right w:val="none" w:sz="0" w:space="0" w:color="auto"/>
                          </w:divBdr>
                          <w:divsChild>
                            <w:div w:id="1396856285">
                              <w:marLeft w:val="0"/>
                              <w:marRight w:val="0"/>
                              <w:marTop w:val="0"/>
                              <w:marBottom w:val="0"/>
                              <w:divBdr>
                                <w:top w:val="none" w:sz="0" w:space="0" w:color="auto"/>
                                <w:left w:val="none" w:sz="0" w:space="0" w:color="auto"/>
                                <w:bottom w:val="none" w:sz="0" w:space="0" w:color="auto"/>
                                <w:right w:val="none" w:sz="0" w:space="0" w:color="auto"/>
                              </w:divBdr>
                              <w:divsChild>
                                <w:div w:id="172495498">
                                  <w:marLeft w:val="0"/>
                                  <w:marRight w:val="0"/>
                                  <w:marTop w:val="0"/>
                                  <w:marBottom w:val="0"/>
                                  <w:divBdr>
                                    <w:top w:val="none" w:sz="0" w:space="0" w:color="auto"/>
                                    <w:left w:val="none" w:sz="0" w:space="0" w:color="auto"/>
                                    <w:bottom w:val="none" w:sz="0" w:space="0" w:color="auto"/>
                                    <w:right w:val="none" w:sz="0" w:space="0" w:color="auto"/>
                                  </w:divBdr>
                                  <w:divsChild>
                                    <w:div w:id="1514569003">
                                      <w:marLeft w:val="0"/>
                                      <w:marRight w:val="0"/>
                                      <w:marTop w:val="0"/>
                                      <w:marBottom w:val="0"/>
                                      <w:divBdr>
                                        <w:top w:val="none" w:sz="0" w:space="0" w:color="auto"/>
                                        <w:left w:val="none" w:sz="0" w:space="0" w:color="auto"/>
                                        <w:bottom w:val="none" w:sz="0" w:space="0" w:color="auto"/>
                                        <w:right w:val="none" w:sz="0" w:space="0" w:color="auto"/>
                                      </w:divBdr>
                                      <w:divsChild>
                                        <w:div w:id="19497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1093</Words>
  <Characters>6235</Characters>
  <Application>Microsoft Office Word</Application>
  <DocSecurity>0</DocSecurity>
  <Lines>51</Lines>
  <Paragraphs>14</Paragraphs>
  <ScaleCrop>false</ScaleCrop>
  <Company>CHINA</Company>
  <LinksUpToDate>false</LinksUpToDate>
  <CharactersWithSpaces>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2</cp:revision>
  <dcterms:created xsi:type="dcterms:W3CDTF">2018-12-04T00:30:00Z</dcterms:created>
  <dcterms:modified xsi:type="dcterms:W3CDTF">2018-12-04T00:50:00Z</dcterms:modified>
</cp:coreProperties>
</file>