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0699">
      <w:pPr>
        <w:spacing w:line="560" w:lineRule="exact"/>
        <w:ind w:firstLine="240" w:firstLineChars="1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宋体" w:cs="Times New Roman"/>
          <w:sz w:val="24"/>
        </w:rPr>
        <w:t>附件</w:t>
      </w:r>
      <w:r>
        <w:rPr>
          <w:rFonts w:hint="eastAsia" w:ascii="Times New Roman" w:hAnsi="Times New Roman" w:eastAsia="宋体" w:cs="Times New Roman"/>
          <w:sz w:val="24"/>
        </w:rPr>
        <w:t>1</w:t>
      </w:r>
    </w:p>
    <w:p w14:paraId="17940C80">
      <w:pPr>
        <w:spacing w:line="560" w:lineRule="exact"/>
        <w:ind w:firstLine="320" w:firstLineChars="10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80668258"/>
      <w:r>
        <w:rPr>
          <w:rFonts w:ascii="Times New Roman" w:hAnsi="Times New Roman" w:eastAsia="黑体"/>
          <w:bCs/>
          <w:sz w:val="32"/>
          <w:szCs w:val="32"/>
        </w:rPr>
        <w:t>常州大学大型仪器设备开放共享服务收费</w:t>
      </w:r>
      <w:r>
        <w:rPr>
          <w:rFonts w:hint="eastAsia" w:ascii="Times New Roman" w:hAnsi="Times New Roman" w:eastAsia="黑体"/>
          <w:bCs/>
          <w:sz w:val="32"/>
          <w:szCs w:val="32"/>
        </w:rPr>
        <w:t>申报</w:t>
      </w:r>
      <w:r>
        <w:rPr>
          <w:rFonts w:ascii="Times New Roman" w:hAnsi="Times New Roman" w:eastAsia="黑体"/>
          <w:bCs/>
          <w:sz w:val="32"/>
          <w:szCs w:val="32"/>
        </w:rPr>
        <w:t>表</w:t>
      </w:r>
      <w:bookmarkEnd w:id="0"/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4"/>
        <w:gridCol w:w="1479"/>
        <w:gridCol w:w="153"/>
        <w:gridCol w:w="738"/>
        <w:gridCol w:w="152"/>
        <w:gridCol w:w="353"/>
        <w:gridCol w:w="1684"/>
        <w:gridCol w:w="12"/>
        <w:gridCol w:w="1646"/>
      </w:tblGrid>
      <w:tr w14:paraId="3001F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52" w:type="pct"/>
            <w:gridSpan w:val="2"/>
            <w:vAlign w:val="center"/>
          </w:tcPr>
          <w:p w14:paraId="25B05A13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设备名称</w:t>
            </w:r>
          </w:p>
        </w:tc>
        <w:tc>
          <w:tcPr>
            <w:tcW w:w="958" w:type="pct"/>
            <w:gridSpan w:val="2"/>
            <w:vAlign w:val="center"/>
          </w:tcPr>
          <w:p w14:paraId="797C60FE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</w:p>
        </w:tc>
        <w:tc>
          <w:tcPr>
            <w:tcW w:w="1723" w:type="pct"/>
            <w:gridSpan w:val="5"/>
            <w:vAlign w:val="center"/>
          </w:tcPr>
          <w:p w14:paraId="33A1E52A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型号</w:t>
            </w:r>
          </w:p>
        </w:tc>
        <w:tc>
          <w:tcPr>
            <w:tcW w:w="965" w:type="pct"/>
            <w:vAlign w:val="center"/>
          </w:tcPr>
          <w:p w14:paraId="64E13D85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</w:p>
        </w:tc>
      </w:tr>
      <w:tr w14:paraId="102F8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52" w:type="pct"/>
            <w:gridSpan w:val="2"/>
            <w:vAlign w:val="center"/>
          </w:tcPr>
          <w:p w14:paraId="56C0EF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资产编号</w:t>
            </w:r>
          </w:p>
        </w:tc>
        <w:tc>
          <w:tcPr>
            <w:tcW w:w="958" w:type="pct"/>
            <w:gridSpan w:val="2"/>
            <w:vAlign w:val="center"/>
          </w:tcPr>
          <w:p w14:paraId="42ABAF9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3" w:type="pct"/>
            <w:gridSpan w:val="5"/>
            <w:vAlign w:val="center"/>
          </w:tcPr>
          <w:p w14:paraId="4F7BB7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设备原值（元）</w:t>
            </w:r>
          </w:p>
        </w:tc>
        <w:tc>
          <w:tcPr>
            <w:tcW w:w="965" w:type="pct"/>
            <w:vAlign w:val="center"/>
          </w:tcPr>
          <w:p w14:paraId="582B4CD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0F8E5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52" w:type="pct"/>
            <w:gridSpan w:val="2"/>
            <w:vAlign w:val="center"/>
          </w:tcPr>
          <w:p w14:paraId="0B6865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购买时间</w:t>
            </w:r>
          </w:p>
        </w:tc>
        <w:tc>
          <w:tcPr>
            <w:tcW w:w="958" w:type="pct"/>
            <w:gridSpan w:val="2"/>
            <w:vAlign w:val="center"/>
          </w:tcPr>
          <w:p w14:paraId="3F1194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3" w:type="pct"/>
            <w:gridSpan w:val="5"/>
            <w:vAlign w:val="center"/>
          </w:tcPr>
          <w:p w14:paraId="20793AF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设备管理员</w:t>
            </w:r>
          </w:p>
        </w:tc>
        <w:tc>
          <w:tcPr>
            <w:tcW w:w="965" w:type="pct"/>
            <w:vAlign w:val="center"/>
          </w:tcPr>
          <w:p w14:paraId="65D74C1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1356F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52" w:type="pct"/>
            <w:gridSpan w:val="2"/>
            <w:vAlign w:val="center"/>
          </w:tcPr>
          <w:p w14:paraId="6401E3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主要应用领域</w:t>
            </w:r>
          </w:p>
        </w:tc>
        <w:tc>
          <w:tcPr>
            <w:tcW w:w="3647" w:type="pct"/>
            <w:gridSpan w:val="8"/>
            <w:vAlign w:val="center"/>
          </w:tcPr>
          <w:p w14:paraId="37715F0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157B9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10"/>
            <w:vAlign w:val="center"/>
          </w:tcPr>
          <w:p w14:paraId="0EEC2CB3">
            <w:pPr>
              <w:jc w:val="center"/>
              <w:rPr>
                <w:rFonts w:ascii="Times New Roman" w:hAnsi="Times New Roman"/>
                <w:i/>
                <w:iCs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现行收费标准（没有则不填）</w:t>
            </w:r>
          </w:p>
        </w:tc>
      </w:tr>
      <w:tr w14:paraId="62405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10"/>
            <w:vAlign w:val="center"/>
          </w:tcPr>
          <w:p w14:paraId="36908B6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bookmarkStart w:id="1" w:name="_Hlk180668312"/>
            <w:r>
              <w:rPr>
                <w:rFonts w:hint="eastAsia" w:ascii="Times New Roman" w:hAnsi="Times New Roman"/>
                <w:bCs/>
                <w:szCs w:val="21"/>
              </w:rPr>
              <w:t xml:space="preserve">是否参照校分析测试中心同类型收费标准执行 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否（若勾选“是”，则以下内容不用填写）</w:t>
            </w:r>
          </w:p>
        </w:tc>
      </w:tr>
      <w:bookmarkEnd w:id="1"/>
      <w:tr w14:paraId="18F1A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gridSpan w:val="2"/>
            <w:vMerge w:val="restart"/>
            <w:vAlign w:val="center"/>
          </w:tcPr>
          <w:p w14:paraId="41FC15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收费项目名称</w:t>
            </w:r>
          </w:p>
        </w:tc>
        <w:tc>
          <w:tcPr>
            <w:tcW w:w="3647" w:type="pct"/>
            <w:gridSpan w:val="8"/>
            <w:vAlign w:val="center"/>
          </w:tcPr>
          <w:p w14:paraId="7EE457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收费标准（元/计价单位）</w:t>
            </w:r>
          </w:p>
        </w:tc>
      </w:tr>
      <w:tr w14:paraId="025B1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52" w:type="pct"/>
            <w:gridSpan w:val="2"/>
            <w:vMerge w:val="continue"/>
            <w:vAlign w:val="center"/>
          </w:tcPr>
          <w:p w14:paraId="0900897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1" w:type="pct"/>
            <w:gridSpan w:val="3"/>
            <w:shd w:val="clear" w:color="auto" w:fill="auto"/>
            <w:vAlign w:val="center"/>
          </w:tcPr>
          <w:p w14:paraId="74A75E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校内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1</w:t>
            </w: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14:paraId="53E1F3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校内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1</w:t>
            </w:r>
          </w:p>
        </w:tc>
        <w:tc>
          <w:tcPr>
            <w:tcW w:w="971" w:type="pct"/>
            <w:gridSpan w:val="2"/>
            <w:vMerge w:val="restart"/>
            <w:shd w:val="clear" w:color="auto" w:fill="auto"/>
            <w:vAlign w:val="center"/>
          </w:tcPr>
          <w:p w14:paraId="1E493CF8">
            <w:pPr>
              <w:jc w:val="center"/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校外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</w:p>
          <w:p w14:paraId="7AB4BA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（元/</w:t>
            </w:r>
            <w:r>
              <w:rPr>
                <w:rFonts w:ascii="Times New Roman" w:hAnsi="Times New Roman"/>
                <w:szCs w:val="21"/>
              </w:rPr>
              <w:t>计价单位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</w:tr>
      <w:tr w14:paraId="5802A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52" w:type="pct"/>
            <w:gridSpan w:val="2"/>
            <w:vMerge w:val="continue"/>
            <w:vAlign w:val="center"/>
          </w:tcPr>
          <w:p w14:paraId="7C22B832">
            <w:pPr>
              <w:jc w:val="center"/>
            </w:pPr>
          </w:p>
        </w:tc>
        <w:tc>
          <w:tcPr>
            <w:tcW w:w="1391" w:type="pct"/>
            <w:gridSpan w:val="3"/>
            <w:shd w:val="clear" w:color="auto" w:fill="auto"/>
            <w:vAlign w:val="center"/>
          </w:tcPr>
          <w:p w14:paraId="5DAE99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送样检测</w:t>
            </w: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14:paraId="4C83D7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自主上机</w:t>
            </w:r>
          </w:p>
        </w:tc>
        <w:tc>
          <w:tcPr>
            <w:tcW w:w="971" w:type="pct"/>
            <w:gridSpan w:val="2"/>
            <w:vMerge w:val="continue"/>
            <w:shd w:val="clear" w:color="auto" w:fill="auto"/>
            <w:vAlign w:val="center"/>
          </w:tcPr>
          <w:p w14:paraId="78F487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76BB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gridSpan w:val="2"/>
            <w:vAlign w:val="center"/>
          </w:tcPr>
          <w:p w14:paraId="78591B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***</w:t>
            </w:r>
          </w:p>
        </w:tc>
        <w:tc>
          <w:tcPr>
            <w:tcW w:w="1391" w:type="pct"/>
            <w:gridSpan w:val="3"/>
            <w:vAlign w:val="center"/>
          </w:tcPr>
          <w:p w14:paraId="0D73EB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4" w:type="pct"/>
            <w:gridSpan w:val="3"/>
            <w:vAlign w:val="center"/>
          </w:tcPr>
          <w:p w14:paraId="3317E40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69404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47B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gridSpan w:val="2"/>
            <w:shd w:val="clear" w:color="auto" w:fill="auto"/>
            <w:vAlign w:val="center"/>
          </w:tcPr>
          <w:p w14:paraId="29EAD858"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***</w:t>
            </w:r>
          </w:p>
        </w:tc>
        <w:tc>
          <w:tcPr>
            <w:tcW w:w="1391" w:type="pct"/>
            <w:gridSpan w:val="3"/>
            <w:shd w:val="clear" w:color="auto" w:fill="auto"/>
            <w:vAlign w:val="center"/>
          </w:tcPr>
          <w:p w14:paraId="317A66D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14:paraId="3FC7E26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 w14:paraId="724662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DCC6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00" w:type="pct"/>
            <w:gridSpan w:val="10"/>
            <w:vAlign w:val="center"/>
          </w:tcPr>
          <w:p w14:paraId="4ADA250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拟申请收费标准（若收费项目复杂，可另附一页详细描述）</w:t>
            </w:r>
          </w:p>
        </w:tc>
      </w:tr>
      <w:tr w14:paraId="09818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4" w:type="pct"/>
            <w:vMerge w:val="restart"/>
            <w:tcBorders>
              <w:right w:val="single" w:color="auto" w:sz="4" w:space="0"/>
            </w:tcBorders>
            <w:vAlign w:val="center"/>
          </w:tcPr>
          <w:p w14:paraId="5F36DC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收费项目名称</w:t>
            </w:r>
          </w:p>
        </w:tc>
        <w:tc>
          <w:tcPr>
            <w:tcW w:w="2690" w:type="pct"/>
            <w:gridSpan w:val="8"/>
            <w:tcBorders>
              <w:left w:val="single" w:color="auto" w:sz="4" w:space="0"/>
            </w:tcBorders>
            <w:vAlign w:val="center"/>
          </w:tcPr>
          <w:p w14:paraId="56B8A0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收费标准（元/计价单位）</w:t>
            </w:r>
          </w:p>
        </w:tc>
        <w:tc>
          <w:tcPr>
            <w:tcW w:w="965" w:type="pct"/>
            <w:vMerge w:val="restart"/>
            <w:tcBorders>
              <w:left w:val="single" w:color="auto" w:sz="4" w:space="0"/>
            </w:tcBorders>
            <w:vAlign w:val="center"/>
          </w:tcPr>
          <w:p w14:paraId="03F282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3</w:t>
            </w:r>
          </w:p>
        </w:tc>
      </w:tr>
      <w:tr w14:paraId="715A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44" w:type="pct"/>
            <w:vMerge w:val="continue"/>
            <w:tcBorders>
              <w:right w:val="single" w:color="auto" w:sz="4" w:space="0"/>
            </w:tcBorders>
            <w:vAlign w:val="center"/>
          </w:tcPr>
          <w:p w14:paraId="4944A4C2">
            <w:pPr>
              <w:jc w:val="center"/>
            </w:pPr>
          </w:p>
        </w:tc>
        <w:tc>
          <w:tcPr>
            <w:tcW w:w="1695" w:type="pct"/>
            <w:gridSpan w:val="6"/>
            <w:tcBorders>
              <w:left w:val="single" w:color="auto" w:sz="4" w:space="0"/>
            </w:tcBorders>
            <w:vAlign w:val="center"/>
          </w:tcPr>
          <w:p w14:paraId="697191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校内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1</w:t>
            </w:r>
          </w:p>
        </w:tc>
        <w:tc>
          <w:tcPr>
            <w:tcW w:w="995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C73571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校外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</w:p>
        </w:tc>
        <w:tc>
          <w:tcPr>
            <w:tcW w:w="965" w:type="pct"/>
            <w:vMerge w:val="continue"/>
            <w:tcBorders>
              <w:left w:val="single" w:color="auto" w:sz="4" w:space="0"/>
            </w:tcBorders>
            <w:vAlign w:val="center"/>
          </w:tcPr>
          <w:p w14:paraId="7FE0E26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1BE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344" w:type="pct"/>
            <w:vMerge w:val="continue"/>
            <w:tcBorders>
              <w:right w:val="single" w:color="auto" w:sz="4" w:space="0"/>
            </w:tcBorders>
            <w:vAlign w:val="center"/>
          </w:tcPr>
          <w:p w14:paraId="2ECD8448">
            <w:pPr>
              <w:jc w:val="center"/>
            </w:pPr>
          </w:p>
        </w:tc>
        <w:tc>
          <w:tcPr>
            <w:tcW w:w="876" w:type="pct"/>
            <w:gridSpan w:val="2"/>
            <w:tcBorders>
              <w:left w:val="single" w:color="auto" w:sz="4" w:space="0"/>
            </w:tcBorders>
            <w:vAlign w:val="center"/>
          </w:tcPr>
          <w:p w14:paraId="679008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送样检测</w:t>
            </w:r>
          </w:p>
        </w:tc>
        <w:tc>
          <w:tcPr>
            <w:tcW w:w="819" w:type="pct"/>
            <w:gridSpan w:val="4"/>
            <w:tcBorders>
              <w:left w:val="single" w:color="auto" w:sz="4" w:space="0"/>
            </w:tcBorders>
            <w:vAlign w:val="center"/>
          </w:tcPr>
          <w:p w14:paraId="24FA31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自主上机</w:t>
            </w:r>
          </w:p>
        </w:tc>
        <w:tc>
          <w:tcPr>
            <w:tcW w:w="995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D3DB4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" w:type="pct"/>
            <w:vMerge w:val="continue"/>
            <w:tcBorders>
              <w:left w:val="single" w:color="auto" w:sz="4" w:space="0"/>
            </w:tcBorders>
            <w:vAlign w:val="center"/>
          </w:tcPr>
          <w:p w14:paraId="3346AB0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EF22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44" w:type="pct"/>
            <w:tcBorders>
              <w:right w:val="single" w:color="auto" w:sz="4" w:space="0"/>
            </w:tcBorders>
            <w:vAlign w:val="center"/>
          </w:tcPr>
          <w:p w14:paraId="7DF9CC7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***</w:t>
            </w:r>
          </w:p>
        </w:tc>
        <w:tc>
          <w:tcPr>
            <w:tcW w:w="876" w:type="pct"/>
            <w:gridSpan w:val="2"/>
            <w:tcBorders>
              <w:left w:val="single" w:color="auto" w:sz="4" w:space="0"/>
            </w:tcBorders>
            <w:vAlign w:val="center"/>
          </w:tcPr>
          <w:p w14:paraId="7325FE0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9" w:type="pct"/>
            <w:gridSpan w:val="4"/>
            <w:tcBorders>
              <w:left w:val="single" w:color="auto" w:sz="4" w:space="0"/>
            </w:tcBorders>
            <w:vAlign w:val="center"/>
          </w:tcPr>
          <w:p w14:paraId="138EEB59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5" w:type="pct"/>
            <w:gridSpan w:val="2"/>
            <w:tcBorders>
              <w:left w:val="single" w:color="auto" w:sz="4" w:space="0"/>
            </w:tcBorders>
            <w:vAlign w:val="center"/>
          </w:tcPr>
          <w:p w14:paraId="6CE76D9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" w:type="pct"/>
            <w:tcBorders>
              <w:left w:val="single" w:color="auto" w:sz="4" w:space="0"/>
            </w:tcBorders>
            <w:vAlign w:val="center"/>
          </w:tcPr>
          <w:p w14:paraId="05649699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79DF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44" w:type="pct"/>
            <w:tcBorders>
              <w:right w:val="single" w:color="auto" w:sz="4" w:space="0"/>
            </w:tcBorders>
            <w:vAlign w:val="center"/>
          </w:tcPr>
          <w:p w14:paraId="2A4ACC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***</w:t>
            </w:r>
          </w:p>
        </w:tc>
        <w:tc>
          <w:tcPr>
            <w:tcW w:w="876" w:type="pct"/>
            <w:gridSpan w:val="2"/>
            <w:tcBorders>
              <w:left w:val="single" w:color="auto" w:sz="4" w:space="0"/>
            </w:tcBorders>
            <w:vAlign w:val="center"/>
          </w:tcPr>
          <w:p w14:paraId="128ED43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9" w:type="pct"/>
            <w:gridSpan w:val="4"/>
            <w:tcBorders>
              <w:left w:val="single" w:color="auto" w:sz="4" w:space="0"/>
            </w:tcBorders>
            <w:vAlign w:val="center"/>
          </w:tcPr>
          <w:p w14:paraId="0C711AC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5" w:type="pct"/>
            <w:gridSpan w:val="2"/>
            <w:tcBorders>
              <w:left w:val="single" w:color="auto" w:sz="4" w:space="0"/>
            </w:tcBorders>
            <w:vAlign w:val="center"/>
          </w:tcPr>
          <w:p w14:paraId="6A1E00D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" w:type="pct"/>
            <w:tcBorders>
              <w:left w:val="single" w:color="auto" w:sz="4" w:space="0"/>
            </w:tcBorders>
            <w:vAlign w:val="center"/>
          </w:tcPr>
          <w:p w14:paraId="1C1408B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DADB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44" w:type="pct"/>
            <w:tcBorders>
              <w:right w:val="single" w:color="auto" w:sz="4" w:space="0"/>
            </w:tcBorders>
            <w:vAlign w:val="center"/>
          </w:tcPr>
          <w:p w14:paraId="125B67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CMA/CNAS资质费用</w:t>
            </w:r>
          </w:p>
        </w:tc>
        <w:tc>
          <w:tcPr>
            <w:tcW w:w="876" w:type="pct"/>
            <w:gridSpan w:val="2"/>
            <w:tcBorders>
              <w:left w:val="single" w:color="auto" w:sz="4" w:space="0"/>
            </w:tcBorders>
            <w:vAlign w:val="center"/>
          </w:tcPr>
          <w:p w14:paraId="57AB5109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819" w:type="pct"/>
            <w:gridSpan w:val="4"/>
            <w:tcBorders>
              <w:left w:val="single" w:color="auto" w:sz="4" w:space="0"/>
            </w:tcBorders>
            <w:vAlign w:val="center"/>
          </w:tcPr>
          <w:p w14:paraId="6250AD5E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995" w:type="pct"/>
            <w:gridSpan w:val="2"/>
            <w:tcBorders>
              <w:left w:val="single" w:color="auto" w:sz="4" w:space="0"/>
            </w:tcBorders>
            <w:vAlign w:val="center"/>
          </w:tcPr>
          <w:p w14:paraId="4C17ECF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" w:type="pct"/>
            <w:tcBorders>
              <w:left w:val="single" w:color="auto" w:sz="4" w:space="0"/>
            </w:tcBorders>
            <w:vAlign w:val="center"/>
          </w:tcPr>
          <w:p w14:paraId="4CEA258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076A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00" w:type="pct"/>
            <w:gridSpan w:val="10"/>
            <w:vAlign w:val="center"/>
          </w:tcPr>
          <w:p w14:paraId="0F37F31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收费标准制定依据</w:t>
            </w:r>
          </w:p>
        </w:tc>
      </w:tr>
      <w:tr w14:paraId="362BC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52" w:type="pct"/>
            <w:gridSpan w:val="2"/>
            <w:vMerge w:val="restart"/>
            <w:vAlign w:val="center"/>
          </w:tcPr>
          <w:p w14:paraId="121A247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其他高校或科研院所同类型仪器设备使用收费标准</w:t>
            </w:r>
          </w:p>
        </w:tc>
        <w:tc>
          <w:tcPr>
            <w:tcW w:w="1480" w:type="pct"/>
            <w:gridSpan w:val="4"/>
            <w:vAlign w:val="center"/>
          </w:tcPr>
          <w:p w14:paraId="0FF69ADE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单位名称（至少两家）</w:t>
            </w:r>
          </w:p>
        </w:tc>
        <w:tc>
          <w:tcPr>
            <w:tcW w:w="1201" w:type="pct"/>
            <w:gridSpan w:val="3"/>
            <w:vAlign w:val="center"/>
          </w:tcPr>
          <w:p w14:paraId="029FE6C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收费标准</w:t>
            </w:r>
          </w:p>
          <w:p w14:paraId="4B64451E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（元/计价单位）</w:t>
            </w:r>
          </w:p>
        </w:tc>
        <w:tc>
          <w:tcPr>
            <w:tcW w:w="965" w:type="pct"/>
            <w:vAlign w:val="center"/>
          </w:tcPr>
          <w:p w14:paraId="60BC62EB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备注</w:t>
            </w:r>
          </w:p>
        </w:tc>
      </w:tr>
      <w:tr w14:paraId="5195E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52" w:type="pct"/>
            <w:gridSpan w:val="2"/>
            <w:vMerge w:val="continue"/>
            <w:vAlign w:val="center"/>
          </w:tcPr>
          <w:p w14:paraId="4941EF8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80" w:type="pct"/>
            <w:gridSpan w:val="4"/>
          </w:tcPr>
          <w:p w14:paraId="018E6E4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1" w:type="pct"/>
            <w:gridSpan w:val="3"/>
          </w:tcPr>
          <w:p w14:paraId="50294C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65" w:type="pct"/>
          </w:tcPr>
          <w:p w14:paraId="5B6F22C6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14:paraId="484C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52" w:type="pct"/>
            <w:gridSpan w:val="2"/>
            <w:vMerge w:val="continue"/>
            <w:vAlign w:val="center"/>
          </w:tcPr>
          <w:p w14:paraId="7E8DF089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80" w:type="pct"/>
            <w:gridSpan w:val="4"/>
          </w:tcPr>
          <w:p w14:paraId="2651B55A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201" w:type="pct"/>
            <w:gridSpan w:val="3"/>
          </w:tcPr>
          <w:p w14:paraId="27A701A8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965" w:type="pct"/>
          </w:tcPr>
          <w:p w14:paraId="4CF75A34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14:paraId="42872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52" w:type="pct"/>
            <w:gridSpan w:val="2"/>
            <w:vMerge w:val="continue"/>
            <w:vAlign w:val="center"/>
          </w:tcPr>
          <w:p w14:paraId="35B33E12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480" w:type="pct"/>
            <w:gridSpan w:val="4"/>
          </w:tcPr>
          <w:p w14:paraId="3860FCCD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201" w:type="pct"/>
            <w:gridSpan w:val="3"/>
          </w:tcPr>
          <w:p w14:paraId="7BCF0A27">
            <w:pPr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965" w:type="pct"/>
          </w:tcPr>
          <w:p w14:paraId="50C57786">
            <w:pPr>
              <w:rPr>
                <w:rFonts w:ascii="Times New Roman" w:hAnsi="Times New Roman"/>
                <w:iCs/>
                <w:szCs w:val="21"/>
              </w:rPr>
            </w:pPr>
          </w:p>
        </w:tc>
      </w:tr>
      <w:tr w14:paraId="3D10E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52" w:type="pct"/>
            <w:gridSpan w:val="2"/>
          </w:tcPr>
          <w:p w14:paraId="72E259A3">
            <w:pPr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收费</w:t>
            </w:r>
            <w:r>
              <w:rPr>
                <w:rFonts w:hint="eastAsia" w:ascii="Times New Roman" w:hAnsi="Times New Roman"/>
                <w:szCs w:val="21"/>
              </w:rPr>
              <w:t>标准制定依据（包括</w:t>
            </w:r>
            <w:r>
              <w:rPr>
                <w:rFonts w:ascii="Times New Roman" w:hAnsi="Times New Roman"/>
                <w:szCs w:val="21"/>
              </w:rPr>
              <w:t>设备使用与折旧费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实验消耗费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技术服务费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维修维护费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管理费</w:t>
            </w:r>
            <w:r>
              <w:rPr>
                <w:rFonts w:hint="eastAsia" w:ascii="Times New Roman" w:hAnsi="Times New Roman"/>
                <w:szCs w:val="21"/>
              </w:rPr>
              <w:t>及其他费用）</w:t>
            </w:r>
          </w:p>
        </w:tc>
        <w:tc>
          <w:tcPr>
            <w:tcW w:w="3647" w:type="pct"/>
            <w:gridSpan w:val="8"/>
          </w:tcPr>
          <w:p w14:paraId="7095C76F">
            <w:pPr>
              <w:rPr>
                <w:rFonts w:ascii="Times New Roman" w:hAnsi="Times New Roman"/>
                <w:szCs w:val="21"/>
              </w:rPr>
            </w:pPr>
          </w:p>
        </w:tc>
      </w:tr>
      <w:tr w14:paraId="455BE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000" w:type="pct"/>
            <w:gridSpan w:val="10"/>
            <w:vAlign w:val="center"/>
          </w:tcPr>
          <w:p w14:paraId="44EFFA2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</w:tr>
    </w:tbl>
    <w:p w14:paraId="7244FB20">
      <w:pPr>
        <w:rPr>
          <w:rFonts w:hint="default" w:ascii="Times New Roman" w:hAnsi="Times New Roman" w:eastAsia="宋体" w:cs="Times New Roman"/>
          <w:color w:val="222222"/>
          <w:sz w:val="18"/>
          <w:szCs w:val="18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注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：1. </w:t>
      </w:r>
      <w:r>
        <w:rPr>
          <w:rFonts w:hint="default" w:ascii="Times New Roman" w:hAnsi="Times New Roman" w:eastAsia="宋体" w:cs="Times New Roman"/>
          <w:color w:val="222222"/>
          <w:sz w:val="18"/>
          <w:szCs w:val="18"/>
          <w:shd w:val="clear" w:color="auto" w:fill="FFFFFF"/>
        </w:rPr>
        <w:t>校内用户按照收费标准的20%收费</w:t>
      </w:r>
      <w:r>
        <w:rPr>
          <w:rFonts w:hint="default" w:ascii="Times New Roman" w:hAnsi="Times New Roman" w:eastAsia="宋体" w:cs="Times New Roman"/>
          <w:sz w:val="18"/>
          <w:szCs w:val="18"/>
        </w:rPr>
        <w:t>（依据仪器使用情况，该比例可以上浮。最高不超过收费标准的50%）</w:t>
      </w:r>
      <w:r>
        <w:rPr>
          <w:rFonts w:hint="default" w:ascii="Times New Roman" w:hAnsi="Times New Roman" w:eastAsia="宋体" w:cs="Times New Roman"/>
          <w:color w:val="222222"/>
          <w:sz w:val="18"/>
          <w:szCs w:val="18"/>
          <w:shd w:val="clear" w:color="auto" w:fill="FFFFFF"/>
        </w:rPr>
        <w:t>；</w:t>
      </w:r>
    </w:p>
    <w:p w14:paraId="5B62F641">
      <w:pPr>
        <w:ind w:firstLine="360" w:firstLineChars="200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222222"/>
          <w:sz w:val="18"/>
          <w:szCs w:val="18"/>
          <w:shd w:val="clear" w:color="auto" w:fill="FFFFFF"/>
        </w:rPr>
        <w:t>2. 校外用户按照收费标准的100%收费；</w:t>
      </w:r>
    </w:p>
    <w:p w14:paraId="2D414AC0">
      <w:pPr>
        <w:ind w:firstLine="360" w:firstLineChars="200"/>
      </w:pPr>
      <w:r>
        <w:rPr>
          <w:rFonts w:hint="default"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3. 若校内</w:t>
      </w:r>
      <w:r>
        <w:rPr>
          <w:rFonts w:hint="eastAsia"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用户</w:t>
      </w:r>
      <w:r>
        <w:rPr>
          <w:rFonts w:hint="eastAsia" w:ascii="Times New Roman" w:hAnsi="Times New Roman" w:cs="Times New Roman"/>
          <w:color w:val="222222"/>
          <w:sz w:val="18"/>
          <w:szCs w:val="18"/>
          <w:shd w:val="clear" w:color="auto" w:fill="FFFFFF"/>
        </w:rPr>
        <w:t>收费标准</w:t>
      </w:r>
      <w:r>
        <w:rPr>
          <w:rFonts w:hint="eastAsia"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比例上浮，在备注处填写</w:t>
      </w:r>
      <w:r>
        <w:rPr>
          <w:rFonts w:hint="eastAsia" w:ascii="宋体" w:hAnsi="宋体"/>
          <w:sz w:val="18"/>
          <w:szCs w:val="18"/>
          <w:lang w:val="en-US"/>
        </w:rPr>
        <w:t>上浮理由。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TdlYzljMDZkMjMyYjg3NTNjYmJkZTVkNmM1YmUifQ=="/>
  </w:docVars>
  <w:rsids>
    <w:rsidRoot w:val="69360D78"/>
    <w:rsid w:val="13F4491E"/>
    <w:rsid w:val="3E7F0AA5"/>
    <w:rsid w:val="50DC0F7C"/>
    <w:rsid w:val="514C35D0"/>
    <w:rsid w:val="69360D78"/>
    <w:rsid w:val="6BFB3534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widowControl/>
      <w:spacing w:after="120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441</Characters>
  <Lines>0</Lines>
  <Paragraphs>0</Paragraphs>
  <TotalTime>0</TotalTime>
  <ScaleCrop>false</ScaleCrop>
  <LinksUpToDate>false</LinksUpToDate>
  <CharactersWithSpaces>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2024-10-24T08:44:00Z</dcterms:created>
  <dc:creator>田kris</dc:creator>
  <cp:lastModifiedBy>田kris</cp:lastModifiedBy>
  <cp:lastPrinted>2024-10-24T08:46:00Z</cp:lastPrinted>
  <dcterms:modified xsi:type="dcterms:W3CDTF">2024-10-25T00:46:44Z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5C183AB0414D408A9B4EA5711091BC6C_11</vt:lpwstr>
  </property>
</Properties>
</file>